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B04" w:rsidRPr="009E6B04" w:rsidRDefault="00BE65E1" w:rsidP="009E6B04">
      <w:pPr>
        <w:spacing w:after="0" w:line="240" w:lineRule="auto"/>
        <w:jc w:val="center"/>
        <w:rPr>
          <w:rFonts w:ascii="Times New Roman" w:eastAsia="Times New Roman" w:hAnsi="Times New Roman" w:cs="Times New Roman"/>
          <w:b/>
          <w:bCs/>
          <w:sz w:val="24"/>
          <w:szCs w:val="24"/>
          <w:lang w:eastAsia="ru-RU"/>
        </w:rPr>
      </w:pPr>
      <w:r w:rsidRPr="009E6B04">
        <w:rPr>
          <w:rFonts w:ascii="Times New Roman" w:eastAsia="Times New Roman" w:hAnsi="Times New Roman" w:cs="Times New Roman"/>
          <w:b/>
          <w:bCs/>
          <w:sz w:val="24"/>
          <w:szCs w:val="24"/>
          <w:lang w:eastAsia="ru-RU"/>
        </w:rPr>
        <w:t>Приложение 1.</w:t>
      </w:r>
      <w:r w:rsidR="00B57742">
        <w:rPr>
          <w:rFonts w:ascii="Times New Roman" w:eastAsia="Times New Roman" w:hAnsi="Times New Roman" w:cs="Times New Roman"/>
          <w:b/>
          <w:bCs/>
          <w:sz w:val="24"/>
          <w:szCs w:val="24"/>
          <w:lang w:eastAsia="ru-RU"/>
        </w:rPr>
        <w:t xml:space="preserve">Целевые показатели и </w:t>
      </w:r>
      <w:r w:rsidRPr="009E6B04">
        <w:rPr>
          <w:rFonts w:ascii="Times New Roman" w:eastAsia="Times New Roman" w:hAnsi="Times New Roman" w:cs="Times New Roman"/>
          <w:b/>
          <w:bCs/>
          <w:sz w:val="24"/>
          <w:szCs w:val="24"/>
          <w:lang w:eastAsia="ru-RU"/>
        </w:rPr>
        <w:t>индикатор</w:t>
      </w:r>
      <w:r w:rsidR="00B57742">
        <w:rPr>
          <w:rFonts w:ascii="Times New Roman" w:eastAsia="Times New Roman" w:hAnsi="Times New Roman" w:cs="Times New Roman"/>
          <w:b/>
          <w:bCs/>
          <w:sz w:val="24"/>
          <w:szCs w:val="24"/>
          <w:lang w:eastAsia="ru-RU"/>
        </w:rPr>
        <w:t>ы</w:t>
      </w:r>
      <w:r w:rsidRPr="009E6B04">
        <w:rPr>
          <w:rFonts w:ascii="Times New Roman" w:eastAsia="Times New Roman" w:hAnsi="Times New Roman" w:cs="Times New Roman"/>
          <w:b/>
          <w:bCs/>
          <w:sz w:val="24"/>
          <w:szCs w:val="24"/>
          <w:lang w:eastAsia="ru-RU"/>
        </w:rPr>
        <w:t xml:space="preserve"> </w:t>
      </w:r>
      <w:r w:rsidR="00BE00FF" w:rsidRPr="009E6B04">
        <w:rPr>
          <w:rFonts w:ascii="Times New Roman" w:eastAsia="Times New Roman" w:hAnsi="Times New Roman" w:cs="Times New Roman"/>
          <w:b/>
          <w:bCs/>
          <w:sz w:val="24"/>
          <w:szCs w:val="24"/>
          <w:lang w:eastAsia="ru-RU"/>
        </w:rPr>
        <w:t>муниципальной</w:t>
      </w:r>
      <w:r w:rsidRPr="009E6B04">
        <w:rPr>
          <w:rFonts w:ascii="Times New Roman" w:eastAsia="Times New Roman" w:hAnsi="Times New Roman" w:cs="Times New Roman"/>
          <w:b/>
          <w:bCs/>
          <w:sz w:val="24"/>
          <w:szCs w:val="24"/>
          <w:lang w:eastAsia="ru-RU"/>
        </w:rPr>
        <w:t xml:space="preserve"> программы </w:t>
      </w:r>
      <w:r w:rsidR="00BE00FF" w:rsidRPr="009E6B04">
        <w:rPr>
          <w:rFonts w:ascii="Times New Roman" w:eastAsia="Times New Roman" w:hAnsi="Times New Roman" w:cs="Times New Roman"/>
          <w:b/>
          <w:bCs/>
          <w:sz w:val="24"/>
          <w:szCs w:val="24"/>
          <w:lang w:eastAsia="ru-RU"/>
        </w:rPr>
        <w:t>Увельского муниципального района</w:t>
      </w:r>
      <w:r w:rsidRPr="009E6B04">
        <w:rPr>
          <w:rFonts w:ascii="Times New Roman" w:eastAsia="Times New Roman" w:hAnsi="Times New Roman" w:cs="Times New Roman"/>
          <w:b/>
          <w:bCs/>
          <w:sz w:val="24"/>
          <w:szCs w:val="24"/>
          <w:lang w:eastAsia="ru-RU"/>
        </w:rPr>
        <w:t xml:space="preserve"> "</w:t>
      </w:r>
      <w:r w:rsidR="002D06B8" w:rsidRPr="009E6B04">
        <w:rPr>
          <w:rFonts w:ascii="Times New Roman" w:eastAsia="Times New Roman" w:hAnsi="Times New Roman" w:cs="Times New Roman"/>
          <w:b/>
          <w:sz w:val="24"/>
          <w:szCs w:val="24"/>
          <w:lang w:eastAsia="ru-RU"/>
        </w:rPr>
        <w:t>«Развитие системы социальной защиты населения Увельского муниципального района</w:t>
      </w:r>
      <w:r w:rsidRPr="009E6B04">
        <w:rPr>
          <w:rFonts w:ascii="Times New Roman" w:eastAsia="Times New Roman" w:hAnsi="Times New Roman" w:cs="Times New Roman"/>
          <w:b/>
          <w:bCs/>
          <w:sz w:val="24"/>
          <w:szCs w:val="24"/>
          <w:lang w:eastAsia="ru-RU"/>
        </w:rPr>
        <w:t xml:space="preserve">" </w:t>
      </w:r>
    </w:p>
    <w:p w:rsidR="00BE65E1" w:rsidRPr="009E6B04" w:rsidRDefault="00BE65E1" w:rsidP="009E6B04">
      <w:pPr>
        <w:spacing w:after="0" w:line="240" w:lineRule="auto"/>
        <w:jc w:val="center"/>
        <w:rPr>
          <w:rFonts w:ascii="Times New Roman" w:eastAsia="Times New Roman" w:hAnsi="Times New Roman" w:cs="Times New Roman"/>
          <w:b/>
          <w:bCs/>
          <w:sz w:val="24"/>
          <w:szCs w:val="24"/>
          <w:lang w:eastAsia="ru-RU"/>
        </w:rPr>
      </w:pPr>
      <w:r w:rsidRPr="009E6B04">
        <w:rPr>
          <w:rFonts w:ascii="Times New Roman" w:eastAsia="Times New Roman" w:hAnsi="Times New Roman" w:cs="Times New Roman"/>
          <w:b/>
          <w:bCs/>
          <w:sz w:val="24"/>
          <w:szCs w:val="24"/>
          <w:lang w:eastAsia="ru-RU"/>
        </w:rPr>
        <w:t>на 20</w:t>
      </w:r>
      <w:r w:rsidR="00266691">
        <w:rPr>
          <w:rFonts w:ascii="Times New Roman" w:eastAsia="Times New Roman" w:hAnsi="Times New Roman" w:cs="Times New Roman"/>
          <w:b/>
          <w:bCs/>
          <w:sz w:val="24"/>
          <w:szCs w:val="24"/>
          <w:lang w:eastAsia="ru-RU"/>
        </w:rPr>
        <w:t>22</w:t>
      </w:r>
      <w:r w:rsidRPr="009E6B04">
        <w:rPr>
          <w:rFonts w:ascii="Times New Roman" w:eastAsia="Times New Roman" w:hAnsi="Times New Roman" w:cs="Times New Roman"/>
          <w:b/>
          <w:bCs/>
          <w:sz w:val="24"/>
          <w:szCs w:val="24"/>
          <w:lang w:eastAsia="ru-RU"/>
        </w:rPr>
        <w:t xml:space="preserve"> - 202</w:t>
      </w:r>
      <w:r w:rsidR="00266691">
        <w:rPr>
          <w:rFonts w:ascii="Times New Roman" w:eastAsia="Times New Roman" w:hAnsi="Times New Roman" w:cs="Times New Roman"/>
          <w:b/>
          <w:bCs/>
          <w:sz w:val="24"/>
          <w:szCs w:val="24"/>
          <w:lang w:eastAsia="ru-RU"/>
        </w:rPr>
        <w:t>4</w:t>
      </w:r>
      <w:r w:rsidRPr="009E6B04">
        <w:rPr>
          <w:rFonts w:ascii="Times New Roman" w:eastAsia="Times New Roman" w:hAnsi="Times New Roman" w:cs="Times New Roman"/>
          <w:b/>
          <w:bCs/>
          <w:sz w:val="24"/>
          <w:szCs w:val="24"/>
          <w:lang w:eastAsia="ru-RU"/>
        </w:rPr>
        <w:t xml:space="preserve"> годы и их значениях</w:t>
      </w:r>
    </w:p>
    <w:p w:rsidR="00BE65E1" w:rsidRDefault="00BE65E1" w:rsidP="00BE65E1">
      <w:pPr>
        <w:spacing w:after="0" w:line="240" w:lineRule="auto"/>
        <w:jc w:val="right"/>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br/>
        <w:t>Приложение 1</w:t>
      </w:r>
      <w:r w:rsidRPr="00BE65E1">
        <w:rPr>
          <w:rFonts w:ascii="Times New Roman" w:eastAsia="Times New Roman" w:hAnsi="Times New Roman" w:cs="Times New Roman"/>
          <w:sz w:val="24"/>
          <w:szCs w:val="24"/>
          <w:lang w:eastAsia="ru-RU"/>
        </w:rPr>
        <w:br/>
        <w:t xml:space="preserve">к </w:t>
      </w:r>
      <w:r>
        <w:rPr>
          <w:rFonts w:ascii="Times New Roman" w:eastAsia="Times New Roman" w:hAnsi="Times New Roman" w:cs="Times New Roman"/>
          <w:sz w:val="24"/>
          <w:szCs w:val="24"/>
          <w:lang w:eastAsia="ru-RU"/>
        </w:rPr>
        <w:t>муниципальной</w:t>
      </w:r>
      <w:r w:rsidRPr="00BE65E1">
        <w:rPr>
          <w:rFonts w:ascii="Times New Roman" w:eastAsia="Times New Roman" w:hAnsi="Times New Roman" w:cs="Times New Roman"/>
          <w:sz w:val="24"/>
          <w:szCs w:val="24"/>
          <w:lang w:eastAsia="ru-RU"/>
        </w:rPr>
        <w:t xml:space="preserve"> программе</w:t>
      </w:r>
      <w:r w:rsidRPr="00BE65E1">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t>Увельского муниципального района</w:t>
      </w:r>
    </w:p>
    <w:p w:rsidR="002D06B8" w:rsidRDefault="00BE65E1" w:rsidP="00BE65E1">
      <w:pPr>
        <w:spacing w:after="0" w:line="240" w:lineRule="auto"/>
        <w:jc w:val="right"/>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"Развитие социальной защиты</w:t>
      </w:r>
      <w:r w:rsidRPr="00BE65E1">
        <w:rPr>
          <w:rFonts w:ascii="Times New Roman" w:eastAsia="Times New Roman" w:hAnsi="Times New Roman" w:cs="Times New Roman"/>
          <w:sz w:val="24"/>
          <w:szCs w:val="24"/>
          <w:lang w:eastAsia="ru-RU"/>
        </w:rPr>
        <w:br/>
        <w:t xml:space="preserve">населения </w:t>
      </w:r>
      <w:r w:rsidR="002D06B8">
        <w:rPr>
          <w:rFonts w:ascii="Times New Roman" w:eastAsia="Times New Roman" w:hAnsi="Times New Roman" w:cs="Times New Roman"/>
          <w:sz w:val="24"/>
          <w:szCs w:val="24"/>
          <w:lang w:eastAsia="ru-RU"/>
        </w:rPr>
        <w:t xml:space="preserve">Увельского </w:t>
      </w:r>
    </w:p>
    <w:p w:rsidR="00BE65E1" w:rsidRPr="00BE65E1" w:rsidRDefault="002D06B8" w:rsidP="00BE65E1">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муниципального района</w:t>
      </w:r>
      <w:r w:rsidR="00BE65E1" w:rsidRPr="00BE65E1">
        <w:rPr>
          <w:rFonts w:ascii="Times New Roman" w:eastAsia="Times New Roman" w:hAnsi="Times New Roman" w:cs="Times New Roman"/>
          <w:sz w:val="24"/>
          <w:szCs w:val="24"/>
          <w:lang w:eastAsia="ru-RU"/>
        </w:rPr>
        <w:t>"</w:t>
      </w:r>
      <w:r w:rsidR="00BE65E1" w:rsidRPr="00BE65E1">
        <w:rPr>
          <w:rFonts w:ascii="Times New Roman" w:eastAsia="Times New Roman" w:hAnsi="Times New Roman" w:cs="Times New Roman"/>
          <w:sz w:val="24"/>
          <w:szCs w:val="24"/>
          <w:lang w:eastAsia="ru-RU"/>
        </w:rPr>
        <w:br/>
        <w:t>на 20</w:t>
      </w:r>
      <w:r w:rsidR="00266691">
        <w:rPr>
          <w:rFonts w:ascii="Times New Roman" w:eastAsia="Times New Roman" w:hAnsi="Times New Roman" w:cs="Times New Roman"/>
          <w:sz w:val="24"/>
          <w:szCs w:val="24"/>
          <w:lang w:eastAsia="ru-RU"/>
        </w:rPr>
        <w:t>22</w:t>
      </w:r>
      <w:r w:rsidR="00BE65E1" w:rsidRPr="00BE65E1">
        <w:rPr>
          <w:rFonts w:ascii="Times New Roman" w:eastAsia="Times New Roman" w:hAnsi="Times New Roman" w:cs="Times New Roman"/>
          <w:sz w:val="24"/>
          <w:szCs w:val="24"/>
          <w:lang w:eastAsia="ru-RU"/>
        </w:rPr>
        <w:t xml:space="preserve"> - 202</w:t>
      </w:r>
      <w:r w:rsidR="00266691">
        <w:rPr>
          <w:rFonts w:ascii="Times New Roman" w:eastAsia="Times New Roman" w:hAnsi="Times New Roman" w:cs="Times New Roman"/>
          <w:sz w:val="24"/>
          <w:szCs w:val="24"/>
          <w:lang w:eastAsia="ru-RU"/>
        </w:rPr>
        <w:t>4</w:t>
      </w:r>
      <w:r w:rsidR="00BE65E1" w:rsidRPr="00BE65E1">
        <w:rPr>
          <w:rFonts w:ascii="Times New Roman" w:eastAsia="Times New Roman" w:hAnsi="Times New Roman" w:cs="Times New Roman"/>
          <w:sz w:val="24"/>
          <w:szCs w:val="24"/>
          <w:lang w:eastAsia="ru-RU"/>
        </w:rPr>
        <w:t xml:space="preserve"> годы</w:t>
      </w:r>
    </w:p>
    <w:tbl>
      <w:tblPr>
        <w:tblW w:w="14726"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495"/>
        <w:gridCol w:w="153"/>
        <w:gridCol w:w="86"/>
        <w:gridCol w:w="5500"/>
        <w:gridCol w:w="105"/>
        <w:gridCol w:w="66"/>
        <w:gridCol w:w="75"/>
        <w:gridCol w:w="39"/>
        <w:gridCol w:w="897"/>
        <w:gridCol w:w="38"/>
        <w:gridCol w:w="37"/>
        <w:gridCol w:w="67"/>
        <w:gridCol w:w="37"/>
        <w:gridCol w:w="377"/>
        <w:gridCol w:w="308"/>
        <w:gridCol w:w="37"/>
        <w:gridCol w:w="30"/>
        <w:gridCol w:w="30"/>
        <w:gridCol w:w="30"/>
        <w:gridCol w:w="30"/>
        <w:gridCol w:w="30"/>
        <w:gridCol w:w="30"/>
        <w:gridCol w:w="35"/>
        <w:gridCol w:w="30"/>
        <w:gridCol w:w="30"/>
        <w:gridCol w:w="60"/>
        <w:gridCol w:w="60"/>
        <w:gridCol w:w="30"/>
        <w:gridCol w:w="50"/>
        <w:gridCol w:w="67"/>
        <w:gridCol w:w="623"/>
        <w:gridCol w:w="37"/>
        <w:gridCol w:w="30"/>
        <w:gridCol w:w="30"/>
        <w:gridCol w:w="30"/>
        <w:gridCol w:w="30"/>
        <w:gridCol w:w="130"/>
        <w:gridCol w:w="98"/>
        <w:gridCol w:w="30"/>
        <w:gridCol w:w="43"/>
        <w:gridCol w:w="113"/>
        <w:gridCol w:w="561"/>
        <w:gridCol w:w="205"/>
        <w:gridCol w:w="44"/>
        <w:gridCol w:w="30"/>
        <w:gridCol w:w="30"/>
        <w:gridCol w:w="30"/>
        <w:gridCol w:w="74"/>
        <w:gridCol w:w="158"/>
        <w:gridCol w:w="30"/>
        <w:gridCol w:w="30"/>
        <w:gridCol w:w="800"/>
        <w:gridCol w:w="619"/>
        <w:gridCol w:w="46"/>
        <w:gridCol w:w="1966"/>
        <w:gridCol w:w="50"/>
      </w:tblGrid>
      <w:tr w:rsidR="00F302E7" w:rsidRPr="00BE65E1" w:rsidTr="00F302E7">
        <w:trPr>
          <w:gridAfter w:val="1"/>
          <w:wAfter w:w="5" w:type="dxa"/>
          <w:trHeight w:val="15"/>
          <w:tblCellSpacing w:w="15" w:type="dxa"/>
        </w:trPr>
        <w:tc>
          <w:tcPr>
            <w:tcW w:w="450" w:type="dxa"/>
            <w:vAlign w:val="center"/>
            <w:hideMark/>
          </w:tcPr>
          <w:p w:rsidR="00BE65E1" w:rsidRPr="00BE65E1" w:rsidRDefault="00BE65E1" w:rsidP="00BE65E1">
            <w:pPr>
              <w:spacing w:after="0" w:line="240" w:lineRule="auto"/>
              <w:rPr>
                <w:rFonts w:ascii="Times New Roman" w:eastAsia="Times New Roman" w:hAnsi="Times New Roman" w:cs="Times New Roman"/>
                <w:sz w:val="2"/>
                <w:szCs w:val="24"/>
                <w:lang w:eastAsia="ru-RU"/>
              </w:rPr>
            </w:pPr>
          </w:p>
        </w:tc>
        <w:tc>
          <w:tcPr>
            <w:tcW w:w="5709" w:type="dxa"/>
            <w:gridSpan w:val="3"/>
            <w:vAlign w:val="center"/>
            <w:hideMark/>
          </w:tcPr>
          <w:p w:rsidR="00BE65E1" w:rsidRPr="00BE65E1" w:rsidRDefault="00BE65E1" w:rsidP="00BE65E1">
            <w:pPr>
              <w:spacing w:after="0" w:line="240" w:lineRule="auto"/>
              <w:rPr>
                <w:rFonts w:ascii="Times New Roman" w:eastAsia="Times New Roman" w:hAnsi="Times New Roman" w:cs="Times New Roman"/>
                <w:sz w:val="2"/>
                <w:szCs w:val="24"/>
                <w:lang w:eastAsia="ru-RU"/>
              </w:rPr>
            </w:pPr>
          </w:p>
        </w:tc>
        <w:tc>
          <w:tcPr>
            <w:tcW w:w="1152" w:type="dxa"/>
            <w:gridSpan w:val="5"/>
            <w:vAlign w:val="center"/>
            <w:hideMark/>
          </w:tcPr>
          <w:p w:rsidR="00BE65E1" w:rsidRPr="00BE65E1" w:rsidRDefault="00BE65E1" w:rsidP="00BE65E1">
            <w:pPr>
              <w:spacing w:after="0" w:line="240" w:lineRule="auto"/>
              <w:rPr>
                <w:rFonts w:ascii="Times New Roman" w:eastAsia="Times New Roman" w:hAnsi="Times New Roman" w:cs="Times New Roman"/>
                <w:sz w:val="2"/>
                <w:szCs w:val="24"/>
                <w:lang w:eastAsia="ru-RU"/>
              </w:rPr>
            </w:pPr>
          </w:p>
        </w:tc>
        <w:tc>
          <w:tcPr>
            <w:tcW w:w="526" w:type="dxa"/>
            <w:gridSpan w:val="5"/>
            <w:vAlign w:val="center"/>
            <w:hideMark/>
          </w:tcPr>
          <w:p w:rsidR="00BE65E1" w:rsidRPr="00BE65E1" w:rsidRDefault="00BE65E1" w:rsidP="00BE65E1">
            <w:pPr>
              <w:spacing w:after="0" w:line="240" w:lineRule="auto"/>
              <w:rPr>
                <w:rFonts w:ascii="Times New Roman" w:eastAsia="Times New Roman" w:hAnsi="Times New Roman" w:cs="Times New Roman"/>
                <w:sz w:val="2"/>
                <w:szCs w:val="24"/>
                <w:lang w:eastAsia="ru-RU"/>
              </w:rPr>
            </w:pPr>
          </w:p>
        </w:tc>
        <w:tc>
          <w:tcPr>
            <w:tcW w:w="857" w:type="dxa"/>
            <w:gridSpan w:val="16"/>
            <w:vAlign w:val="center"/>
            <w:hideMark/>
          </w:tcPr>
          <w:p w:rsidR="00BE65E1" w:rsidRPr="00BE65E1" w:rsidRDefault="00BE65E1" w:rsidP="00BE65E1">
            <w:pPr>
              <w:spacing w:after="0" w:line="240" w:lineRule="auto"/>
              <w:rPr>
                <w:rFonts w:ascii="Times New Roman" w:eastAsia="Times New Roman" w:hAnsi="Times New Roman" w:cs="Times New Roman"/>
                <w:sz w:val="2"/>
                <w:szCs w:val="24"/>
                <w:lang w:eastAsia="ru-RU"/>
              </w:rPr>
            </w:pPr>
          </w:p>
        </w:tc>
        <w:tc>
          <w:tcPr>
            <w:tcW w:w="1051" w:type="dxa"/>
            <w:gridSpan w:val="10"/>
            <w:vAlign w:val="center"/>
            <w:hideMark/>
          </w:tcPr>
          <w:p w:rsidR="00BE65E1" w:rsidRPr="00BE65E1" w:rsidRDefault="00BE65E1" w:rsidP="00BE65E1">
            <w:pPr>
              <w:spacing w:after="0" w:line="240" w:lineRule="auto"/>
              <w:rPr>
                <w:rFonts w:ascii="Times New Roman" w:eastAsia="Times New Roman" w:hAnsi="Times New Roman" w:cs="Times New Roman"/>
                <w:sz w:val="2"/>
                <w:szCs w:val="24"/>
                <w:lang w:eastAsia="ru-RU"/>
              </w:rPr>
            </w:pPr>
          </w:p>
        </w:tc>
        <w:tc>
          <w:tcPr>
            <w:tcW w:w="983" w:type="dxa"/>
            <w:gridSpan w:val="7"/>
            <w:vAlign w:val="center"/>
            <w:hideMark/>
          </w:tcPr>
          <w:p w:rsidR="00BE65E1" w:rsidRPr="00BE65E1" w:rsidRDefault="00BE65E1" w:rsidP="00BE65E1">
            <w:pPr>
              <w:spacing w:after="0" w:line="240" w:lineRule="auto"/>
              <w:rPr>
                <w:rFonts w:ascii="Times New Roman" w:eastAsia="Times New Roman" w:hAnsi="Times New Roman" w:cs="Times New Roman"/>
                <w:sz w:val="2"/>
                <w:szCs w:val="24"/>
                <w:lang w:eastAsia="ru-RU"/>
              </w:rPr>
            </w:pPr>
          </w:p>
        </w:tc>
        <w:tc>
          <w:tcPr>
            <w:tcW w:w="1062" w:type="dxa"/>
            <w:gridSpan w:val="5"/>
            <w:vAlign w:val="center"/>
            <w:hideMark/>
          </w:tcPr>
          <w:p w:rsidR="00BE65E1" w:rsidRPr="00BE65E1" w:rsidRDefault="00BE65E1" w:rsidP="00BE65E1">
            <w:pPr>
              <w:spacing w:after="0" w:line="240" w:lineRule="auto"/>
              <w:rPr>
                <w:rFonts w:ascii="Times New Roman" w:eastAsia="Times New Roman" w:hAnsi="Times New Roman" w:cs="Times New Roman"/>
                <w:sz w:val="2"/>
                <w:szCs w:val="24"/>
                <w:lang w:eastAsia="ru-RU"/>
              </w:rPr>
            </w:pPr>
          </w:p>
        </w:tc>
        <w:tc>
          <w:tcPr>
            <w:tcW w:w="2601" w:type="dxa"/>
            <w:gridSpan w:val="3"/>
            <w:vAlign w:val="center"/>
            <w:hideMark/>
          </w:tcPr>
          <w:p w:rsidR="00BE65E1" w:rsidRPr="00BE65E1" w:rsidRDefault="00BE65E1" w:rsidP="00BE65E1">
            <w:pPr>
              <w:spacing w:after="0" w:line="240" w:lineRule="auto"/>
              <w:rPr>
                <w:rFonts w:ascii="Times New Roman" w:eastAsia="Times New Roman" w:hAnsi="Times New Roman" w:cs="Times New Roman"/>
                <w:sz w:val="2"/>
                <w:szCs w:val="24"/>
                <w:lang w:eastAsia="ru-RU"/>
              </w:rPr>
            </w:pPr>
          </w:p>
        </w:tc>
      </w:tr>
      <w:tr w:rsidR="00F302E7" w:rsidRPr="00BE65E1" w:rsidTr="00F302E7">
        <w:trPr>
          <w:tblCellSpacing w:w="15" w:type="dxa"/>
        </w:trPr>
        <w:tc>
          <w:tcPr>
            <w:tcW w:w="450" w:type="dxa"/>
            <w:tcBorders>
              <w:top w:val="single" w:sz="6" w:space="0" w:color="000000"/>
              <w:left w:val="single" w:sz="6" w:space="0" w:color="000000"/>
              <w:bottom w:val="nil"/>
              <w:right w:val="single" w:sz="6" w:space="0" w:color="000000"/>
            </w:tcBorders>
            <w:tcMar>
              <w:top w:w="15" w:type="dxa"/>
              <w:left w:w="149" w:type="dxa"/>
              <w:bottom w:w="15" w:type="dxa"/>
              <w:right w:w="149" w:type="dxa"/>
            </w:tcMar>
            <w:hideMark/>
          </w:tcPr>
          <w:p w:rsidR="00BE65E1" w:rsidRPr="00BE65E1" w:rsidRDefault="00BE65E1"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 xml:space="preserve">N </w:t>
            </w:r>
            <w:proofErr w:type="gramStart"/>
            <w:r w:rsidRPr="00BE65E1">
              <w:rPr>
                <w:rFonts w:ascii="Times New Roman" w:eastAsia="Times New Roman" w:hAnsi="Times New Roman" w:cs="Times New Roman"/>
                <w:sz w:val="24"/>
                <w:szCs w:val="24"/>
                <w:lang w:eastAsia="ru-RU"/>
              </w:rPr>
              <w:t>п</w:t>
            </w:r>
            <w:proofErr w:type="gramEnd"/>
            <w:r w:rsidRPr="00BE65E1">
              <w:rPr>
                <w:rFonts w:ascii="Times New Roman" w:eastAsia="Times New Roman" w:hAnsi="Times New Roman" w:cs="Times New Roman"/>
                <w:sz w:val="24"/>
                <w:szCs w:val="24"/>
                <w:lang w:eastAsia="ru-RU"/>
              </w:rPr>
              <w:t>/п</w:t>
            </w:r>
          </w:p>
        </w:tc>
        <w:tc>
          <w:tcPr>
            <w:tcW w:w="5709" w:type="dxa"/>
            <w:gridSpan w:val="3"/>
            <w:tcBorders>
              <w:top w:val="single" w:sz="6" w:space="0" w:color="000000"/>
              <w:left w:val="single" w:sz="6" w:space="0" w:color="000000"/>
              <w:bottom w:val="nil"/>
              <w:right w:val="single" w:sz="6" w:space="0" w:color="000000"/>
            </w:tcBorders>
            <w:tcMar>
              <w:top w:w="15" w:type="dxa"/>
              <w:left w:w="149" w:type="dxa"/>
              <w:bottom w:w="15" w:type="dxa"/>
              <w:right w:w="149" w:type="dxa"/>
            </w:tcMar>
            <w:hideMark/>
          </w:tcPr>
          <w:p w:rsidR="00BE65E1" w:rsidRPr="00BE65E1" w:rsidRDefault="00BE65E1"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Наименование целевого показателя (индикатора)</w:t>
            </w:r>
          </w:p>
        </w:tc>
        <w:tc>
          <w:tcPr>
            <w:tcW w:w="1152" w:type="dxa"/>
            <w:gridSpan w:val="5"/>
            <w:tcBorders>
              <w:top w:val="single" w:sz="6" w:space="0" w:color="000000"/>
              <w:left w:val="single" w:sz="6" w:space="0" w:color="000000"/>
              <w:bottom w:val="nil"/>
              <w:right w:val="single" w:sz="6" w:space="0" w:color="000000"/>
            </w:tcBorders>
            <w:tcMar>
              <w:top w:w="15" w:type="dxa"/>
              <w:left w:w="149" w:type="dxa"/>
              <w:bottom w:w="15" w:type="dxa"/>
              <w:right w:w="149" w:type="dxa"/>
            </w:tcMar>
            <w:hideMark/>
          </w:tcPr>
          <w:p w:rsidR="00BE65E1" w:rsidRPr="00BE65E1" w:rsidRDefault="00BE65E1"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Единица измерения</w:t>
            </w:r>
          </w:p>
        </w:tc>
        <w:tc>
          <w:tcPr>
            <w:tcW w:w="7265" w:type="dxa"/>
            <w:gridSpan w:val="47"/>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BE65E1" w:rsidRPr="00BE65E1" w:rsidRDefault="00BE65E1"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Значения целевых показателей (индикаторов)</w:t>
            </w:r>
          </w:p>
        </w:tc>
      </w:tr>
      <w:tr w:rsidR="00F302E7" w:rsidRPr="00BE65E1" w:rsidTr="00F302E7">
        <w:trPr>
          <w:gridAfter w:val="1"/>
          <w:wAfter w:w="5" w:type="dxa"/>
          <w:tblCellSpacing w:w="15" w:type="dxa"/>
        </w:trPr>
        <w:tc>
          <w:tcPr>
            <w:tcW w:w="450" w:type="dxa"/>
            <w:tcBorders>
              <w:top w:val="nil"/>
              <w:left w:val="single" w:sz="6" w:space="0" w:color="000000"/>
              <w:bottom w:val="nil"/>
              <w:right w:val="single" w:sz="6" w:space="0" w:color="000000"/>
            </w:tcBorders>
            <w:tcMar>
              <w:top w:w="15" w:type="dxa"/>
              <w:left w:w="149" w:type="dxa"/>
              <w:bottom w:w="15" w:type="dxa"/>
              <w:right w:w="149" w:type="dxa"/>
            </w:tcMar>
            <w:hideMark/>
          </w:tcPr>
          <w:p w:rsidR="00CF289F" w:rsidRPr="00BE65E1" w:rsidRDefault="00CF289F" w:rsidP="00BE65E1">
            <w:pPr>
              <w:spacing w:after="0" w:line="240" w:lineRule="auto"/>
              <w:rPr>
                <w:rFonts w:ascii="Times New Roman" w:eastAsia="Times New Roman" w:hAnsi="Times New Roman" w:cs="Times New Roman"/>
                <w:sz w:val="24"/>
                <w:szCs w:val="24"/>
                <w:lang w:eastAsia="ru-RU"/>
              </w:rPr>
            </w:pPr>
          </w:p>
        </w:tc>
        <w:tc>
          <w:tcPr>
            <w:tcW w:w="5709" w:type="dxa"/>
            <w:gridSpan w:val="3"/>
            <w:tcBorders>
              <w:top w:val="nil"/>
              <w:left w:val="single" w:sz="6" w:space="0" w:color="000000"/>
              <w:bottom w:val="nil"/>
              <w:right w:val="single" w:sz="6" w:space="0" w:color="000000"/>
            </w:tcBorders>
            <w:tcMar>
              <w:top w:w="15" w:type="dxa"/>
              <w:left w:w="149" w:type="dxa"/>
              <w:bottom w:w="15" w:type="dxa"/>
              <w:right w:w="149" w:type="dxa"/>
            </w:tcMar>
            <w:hideMark/>
          </w:tcPr>
          <w:p w:rsidR="00CF289F" w:rsidRPr="00BE65E1" w:rsidRDefault="00CF289F" w:rsidP="00BE65E1">
            <w:pPr>
              <w:spacing w:after="0" w:line="240" w:lineRule="auto"/>
              <w:rPr>
                <w:rFonts w:ascii="Times New Roman" w:eastAsia="Times New Roman" w:hAnsi="Times New Roman" w:cs="Times New Roman"/>
                <w:sz w:val="24"/>
                <w:szCs w:val="24"/>
                <w:lang w:eastAsia="ru-RU"/>
              </w:rPr>
            </w:pPr>
          </w:p>
        </w:tc>
        <w:tc>
          <w:tcPr>
            <w:tcW w:w="1152" w:type="dxa"/>
            <w:gridSpan w:val="5"/>
            <w:tcBorders>
              <w:top w:val="nil"/>
              <w:left w:val="single" w:sz="6" w:space="0" w:color="000000"/>
              <w:bottom w:val="nil"/>
              <w:right w:val="single" w:sz="6" w:space="0" w:color="000000"/>
            </w:tcBorders>
            <w:tcMar>
              <w:top w:w="15" w:type="dxa"/>
              <w:left w:w="149" w:type="dxa"/>
              <w:bottom w:w="15" w:type="dxa"/>
              <w:right w:w="149" w:type="dxa"/>
            </w:tcMar>
            <w:hideMark/>
          </w:tcPr>
          <w:p w:rsidR="00CF289F" w:rsidRPr="00BE65E1" w:rsidRDefault="00CF289F" w:rsidP="00BE65E1">
            <w:pPr>
              <w:spacing w:after="0" w:line="240" w:lineRule="auto"/>
              <w:rPr>
                <w:rFonts w:ascii="Times New Roman" w:eastAsia="Times New Roman" w:hAnsi="Times New Roman" w:cs="Times New Roman"/>
                <w:sz w:val="24"/>
                <w:szCs w:val="24"/>
                <w:lang w:eastAsia="ru-RU"/>
              </w:rPr>
            </w:pPr>
          </w:p>
        </w:tc>
        <w:tc>
          <w:tcPr>
            <w:tcW w:w="871" w:type="dxa"/>
            <w:gridSpan w:val="7"/>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CF289F" w:rsidRPr="00BE65E1" w:rsidRDefault="00CF289F" w:rsidP="0026669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20</w:t>
            </w:r>
            <w:r w:rsidR="00266691">
              <w:rPr>
                <w:rFonts w:ascii="Times New Roman" w:eastAsia="Times New Roman" w:hAnsi="Times New Roman" w:cs="Times New Roman"/>
                <w:sz w:val="24"/>
                <w:szCs w:val="24"/>
                <w:lang w:eastAsia="ru-RU"/>
              </w:rPr>
              <w:t>21</w:t>
            </w:r>
            <w:r w:rsidRPr="00BE65E1">
              <w:rPr>
                <w:rFonts w:ascii="Times New Roman" w:eastAsia="Times New Roman" w:hAnsi="Times New Roman" w:cs="Times New Roman"/>
                <w:sz w:val="24"/>
                <w:szCs w:val="24"/>
                <w:lang w:eastAsia="ru-RU"/>
              </w:rPr>
              <w:t xml:space="preserve"> год (</w:t>
            </w:r>
            <w:r>
              <w:rPr>
                <w:rFonts w:ascii="Times New Roman" w:eastAsia="Times New Roman" w:hAnsi="Times New Roman" w:cs="Times New Roman"/>
                <w:sz w:val="24"/>
                <w:szCs w:val="24"/>
                <w:lang w:eastAsia="ru-RU"/>
              </w:rPr>
              <w:t>факт</w:t>
            </w:r>
            <w:r w:rsidRPr="00BE65E1">
              <w:rPr>
                <w:rFonts w:ascii="Times New Roman" w:eastAsia="Times New Roman" w:hAnsi="Times New Roman" w:cs="Times New Roman"/>
                <w:sz w:val="24"/>
                <w:szCs w:val="24"/>
                <w:lang w:eastAsia="ru-RU"/>
              </w:rPr>
              <w:t>)</w:t>
            </w:r>
          </w:p>
        </w:tc>
        <w:tc>
          <w:tcPr>
            <w:tcW w:w="1202" w:type="dxa"/>
            <w:gridSpan w:val="17"/>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CF289F" w:rsidRPr="00BE65E1" w:rsidRDefault="00CF289F" w:rsidP="0026669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20</w:t>
            </w:r>
            <w:r w:rsidR="00266691">
              <w:rPr>
                <w:rFonts w:ascii="Times New Roman" w:eastAsia="Times New Roman" w:hAnsi="Times New Roman" w:cs="Times New Roman"/>
                <w:sz w:val="24"/>
                <w:szCs w:val="24"/>
                <w:lang w:eastAsia="ru-RU"/>
              </w:rPr>
              <w:t>22</w:t>
            </w:r>
            <w:r w:rsidRPr="00BE65E1">
              <w:rPr>
                <w:rFonts w:ascii="Times New Roman" w:eastAsia="Times New Roman" w:hAnsi="Times New Roman" w:cs="Times New Roman"/>
                <w:sz w:val="24"/>
                <w:szCs w:val="24"/>
                <w:lang w:eastAsia="ru-RU"/>
              </w:rPr>
              <w:t xml:space="preserve"> год (план)</w:t>
            </w:r>
          </w:p>
        </w:tc>
        <w:tc>
          <w:tcPr>
            <w:tcW w:w="1666" w:type="dxa"/>
            <w:gridSpan w:val="18"/>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CF289F" w:rsidRPr="00BE65E1" w:rsidRDefault="00CF289F" w:rsidP="0026669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w:t>
            </w:r>
            <w:r w:rsidR="00266691">
              <w:rPr>
                <w:rFonts w:ascii="Times New Roman" w:eastAsia="Times New Roman" w:hAnsi="Times New Roman" w:cs="Times New Roman"/>
                <w:sz w:val="24"/>
                <w:szCs w:val="24"/>
                <w:lang w:eastAsia="ru-RU"/>
              </w:rPr>
              <w:t>3</w:t>
            </w:r>
            <w:r w:rsidRPr="00BE65E1">
              <w:rPr>
                <w:rFonts w:ascii="Times New Roman" w:eastAsia="Times New Roman" w:hAnsi="Times New Roman" w:cs="Times New Roman"/>
                <w:sz w:val="24"/>
                <w:szCs w:val="24"/>
                <w:lang w:eastAsia="ru-RU"/>
              </w:rPr>
              <w:t xml:space="preserve"> год (план)</w:t>
            </w:r>
          </w:p>
        </w:tc>
        <w:tc>
          <w:tcPr>
            <w:tcW w:w="138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CF289F" w:rsidRPr="00BE65E1" w:rsidRDefault="00CF289F"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202</w:t>
            </w:r>
            <w:r w:rsidR="00266691">
              <w:rPr>
                <w:rFonts w:ascii="Times New Roman" w:eastAsia="Times New Roman" w:hAnsi="Times New Roman" w:cs="Times New Roman"/>
                <w:sz w:val="24"/>
                <w:szCs w:val="24"/>
                <w:lang w:eastAsia="ru-RU"/>
              </w:rPr>
              <w:t>4</w:t>
            </w:r>
            <w:r w:rsidRPr="00BE65E1">
              <w:rPr>
                <w:rFonts w:ascii="Times New Roman" w:eastAsia="Times New Roman" w:hAnsi="Times New Roman" w:cs="Times New Roman"/>
                <w:sz w:val="24"/>
                <w:szCs w:val="24"/>
                <w:lang w:eastAsia="ru-RU"/>
              </w:rPr>
              <w:t xml:space="preserve"> год (план)</w:t>
            </w:r>
          </w:p>
        </w:tc>
        <w:tc>
          <w:tcPr>
            <w:tcW w:w="19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CF289F" w:rsidRPr="00BE65E1" w:rsidRDefault="00CF289F" w:rsidP="0026669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за 20</w:t>
            </w:r>
            <w:r w:rsidR="00266691">
              <w:rPr>
                <w:rFonts w:ascii="Times New Roman" w:eastAsia="Times New Roman" w:hAnsi="Times New Roman" w:cs="Times New Roman"/>
                <w:sz w:val="24"/>
                <w:szCs w:val="24"/>
                <w:lang w:eastAsia="ru-RU"/>
              </w:rPr>
              <w:t>22</w:t>
            </w:r>
            <w:r w:rsidRPr="00BE65E1">
              <w:rPr>
                <w:rFonts w:ascii="Times New Roman" w:eastAsia="Times New Roman" w:hAnsi="Times New Roman" w:cs="Times New Roman"/>
                <w:sz w:val="24"/>
                <w:szCs w:val="24"/>
                <w:lang w:eastAsia="ru-RU"/>
              </w:rPr>
              <w:t xml:space="preserve"> - 202</w:t>
            </w:r>
            <w:r w:rsidR="00266691">
              <w:rPr>
                <w:rFonts w:ascii="Times New Roman" w:eastAsia="Times New Roman" w:hAnsi="Times New Roman" w:cs="Times New Roman"/>
                <w:sz w:val="24"/>
                <w:szCs w:val="24"/>
                <w:lang w:eastAsia="ru-RU"/>
              </w:rPr>
              <w:t>4</w:t>
            </w:r>
            <w:r w:rsidRPr="00BE65E1">
              <w:rPr>
                <w:rFonts w:ascii="Times New Roman" w:eastAsia="Times New Roman" w:hAnsi="Times New Roman" w:cs="Times New Roman"/>
                <w:sz w:val="24"/>
                <w:szCs w:val="24"/>
                <w:lang w:eastAsia="ru-RU"/>
              </w:rPr>
              <w:t xml:space="preserve"> годы</w:t>
            </w:r>
          </w:p>
        </w:tc>
      </w:tr>
      <w:tr w:rsidR="00BE65E1" w:rsidRPr="00BE65E1" w:rsidTr="00F302E7">
        <w:trPr>
          <w:tblCellSpacing w:w="15" w:type="dxa"/>
        </w:trPr>
        <w:tc>
          <w:tcPr>
            <w:tcW w:w="14666" w:type="dxa"/>
            <w:gridSpan w:val="56"/>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BE65E1" w:rsidRPr="00BE65E1" w:rsidRDefault="00BE65E1"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Муниципальная</w:t>
            </w:r>
            <w:r w:rsidRPr="00BE65E1">
              <w:rPr>
                <w:rFonts w:ascii="Times New Roman" w:eastAsia="Times New Roman" w:hAnsi="Times New Roman" w:cs="Times New Roman"/>
                <w:sz w:val="24"/>
                <w:szCs w:val="24"/>
                <w:lang w:eastAsia="ru-RU"/>
              </w:rPr>
              <w:t xml:space="preserve"> программа (показатели конечного результата)</w:t>
            </w:r>
          </w:p>
        </w:tc>
      </w:tr>
      <w:tr w:rsidR="00BE65E1" w:rsidRPr="00BE65E1" w:rsidTr="00F302E7">
        <w:trPr>
          <w:tblCellSpacing w:w="15" w:type="dxa"/>
        </w:trPr>
        <w:tc>
          <w:tcPr>
            <w:tcW w:w="14666" w:type="dxa"/>
            <w:gridSpan w:val="56"/>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BE65E1" w:rsidRPr="00BE65E1" w:rsidRDefault="00BE65E1"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Задача: создание благоприятных условий для улучшения положения детей и семей с детьми</w:t>
            </w:r>
          </w:p>
        </w:tc>
      </w:tr>
      <w:tr w:rsidR="00F302E7" w:rsidRPr="00BE65E1" w:rsidTr="00F302E7">
        <w:trPr>
          <w:tblCellSpacing w:w="15" w:type="dxa"/>
        </w:trPr>
        <w:tc>
          <w:tcPr>
            <w:tcW w:w="45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CF289F" w:rsidRPr="00BE65E1" w:rsidRDefault="00E147A4"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5709"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CF289F" w:rsidRPr="00BE65E1" w:rsidRDefault="00CF289F" w:rsidP="00BE65E1">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BE65E1">
              <w:rPr>
                <w:rFonts w:ascii="Times New Roman" w:eastAsia="Times New Roman" w:hAnsi="Times New Roman" w:cs="Times New Roman"/>
                <w:sz w:val="24"/>
                <w:szCs w:val="24"/>
                <w:lang w:eastAsia="ru-RU"/>
              </w:rPr>
              <w:t xml:space="preserve">Доля детей, оставшихся без попечения родителей, - всего, в том числе переданных </w:t>
            </w:r>
            <w:proofErr w:type="spellStart"/>
            <w:r w:rsidRPr="00BE65E1">
              <w:rPr>
                <w:rFonts w:ascii="Times New Roman" w:eastAsia="Times New Roman" w:hAnsi="Times New Roman" w:cs="Times New Roman"/>
                <w:sz w:val="24"/>
                <w:szCs w:val="24"/>
                <w:lang w:eastAsia="ru-RU"/>
              </w:rPr>
              <w:t>неродственникам</w:t>
            </w:r>
            <w:proofErr w:type="spellEnd"/>
            <w:r w:rsidRPr="00BE65E1">
              <w:rPr>
                <w:rFonts w:ascii="Times New Roman" w:eastAsia="Times New Roman" w:hAnsi="Times New Roman" w:cs="Times New Roman"/>
                <w:sz w:val="24"/>
                <w:szCs w:val="24"/>
                <w:lang w:eastAsia="ru-RU"/>
              </w:rPr>
              <w:t xml:space="preserve">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roofErr w:type="gramEnd"/>
          </w:p>
        </w:tc>
        <w:tc>
          <w:tcPr>
            <w:tcW w:w="1152" w:type="dxa"/>
            <w:gridSpan w:val="5"/>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CF289F" w:rsidRPr="00BE65E1" w:rsidRDefault="00CF289F"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процентов</w:t>
            </w:r>
          </w:p>
        </w:tc>
        <w:tc>
          <w:tcPr>
            <w:tcW w:w="834" w:type="dxa"/>
            <w:gridSpan w:val="6"/>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CF289F" w:rsidRPr="00B912EF" w:rsidRDefault="00B912EF"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912EF">
              <w:rPr>
                <w:rFonts w:ascii="Times New Roman" w:eastAsia="Times New Roman" w:hAnsi="Times New Roman" w:cs="Times New Roman"/>
                <w:sz w:val="24"/>
                <w:szCs w:val="24"/>
                <w:lang w:eastAsia="ru-RU"/>
              </w:rPr>
              <w:t>50</w:t>
            </w:r>
          </w:p>
          <w:p w:rsidR="00CF289F" w:rsidRPr="00B912EF" w:rsidRDefault="00CF289F"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1172" w:type="dxa"/>
            <w:gridSpan w:val="16"/>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CF289F" w:rsidRPr="00B912EF" w:rsidRDefault="00B912EF"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912EF">
              <w:rPr>
                <w:rFonts w:ascii="Times New Roman" w:eastAsia="Times New Roman" w:hAnsi="Times New Roman" w:cs="Times New Roman"/>
                <w:sz w:val="24"/>
                <w:szCs w:val="24"/>
                <w:lang w:eastAsia="ru-RU"/>
              </w:rPr>
              <w:t>55,0</w:t>
            </w:r>
          </w:p>
        </w:tc>
        <w:tc>
          <w:tcPr>
            <w:tcW w:w="1733" w:type="dxa"/>
            <w:gridSpan w:val="20"/>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CF289F" w:rsidRPr="00B912EF" w:rsidRDefault="00B912EF"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912EF">
              <w:rPr>
                <w:rFonts w:ascii="Times New Roman" w:eastAsia="Times New Roman" w:hAnsi="Times New Roman" w:cs="Times New Roman"/>
                <w:sz w:val="24"/>
                <w:szCs w:val="24"/>
                <w:lang w:eastAsia="ru-RU"/>
              </w:rPr>
              <w:t>55,1</w:t>
            </w:r>
          </w:p>
        </w:tc>
        <w:tc>
          <w:tcPr>
            <w:tcW w:w="138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CF289F" w:rsidRPr="00B912EF" w:rsidRDefault="00B912EF"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912EF">
              <w:rPr>
                <w:rFonts w:ascii="Times New Roman" w:eastAsia="Times New Roman" w:hAnsi="Times New Roman" w:cs="Times New Roman"/>
                <w:sz w:val="24"/>
                <w:szCs w:val="24"/>
                <w:lang w:eastAsia="ru-RU"/>
              </w:rPr>
              <w:t>55,2</w:t>
            </w:r>
          </w:p>
        </w:tc>
        <w:tc>
          <w:tcPr>
            <w:tcW w:w="201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CF289F" w:rsidRPr="00B912EF" w:rsidRDefault="00B912EF"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912EF">
              <w:rPr>
                <w:rFonts w:ascii="Times New Roman" w:eastAsia="Times New Roman" w:hAnsi="Times New Roman" w:cs="Times New Roman"/>
                <w:sz w:val="24"/>
                <w:szCs w:val="24"/>
                <w:lang w:eastAsia="ru-RU"/>
              </w:rPr>
              <w:t>55,2</w:t>
            </w:r>
          </w:p>
        </w:tc>
      </w:tr>
      <w:tr w:rsidR="00BE65E1" w:rsidRPr="00BE65E1" w:rsidTr="00F302E7">
        <w:trPr>
          <w:tblCellSpacing w:w="15" w:type="dxa"/>
        </w:trPr>
        <w:tc>
          <w:tcPr>
            <w:tcW w:w="14666" w:type="dxa"/>
            <w:gridSpan w:val="56"/>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BE65E1" w:rsidRPr="00BE65E1" w:rsidRDefault="00BE65E1"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 xml:space="preserve">Задача: повышение качества жизни граждан пожилого возраста и других категорий граждан, проживающих на территории </w:t>
            </w:r>
            <w:r>
              <w:rPr>
                <w:rFonts w:ascii="Times New Roman" w:eastAsia="Times New Roman" w:hAnsi="Times New Roman" w:cs="Times New Roman"/>
                <w:sz w:val="24"/>
                <w:szCs w:val="24"/>
                <w:lang w:eastAsia="ru-RU"/>
              </w:rPr>
              <w:t xml:space="preserve">Увельского </w:t>
            </w:r>
            <w:r>
              <w:rPr>
                <w:rFonts w:ascii="Times New Roman" w:eastAsia="Times New Roman" w:hAnsi="Times New Roman" w:cs="Times New Roman"/>
                <w:sz w:val="24"/>
                <w:szCs w:val="24"/>
                <w:lang w:eastAsia="ru-RU"/>
              </w:rPr>
              <w:lastRenderedPageBreak/>
              <w:t>муниципального района</w:t>
            </w:r>
          </w:p>
        </w:tc>
      </w:tr>
      <w:tr w:rsidR="00F302E7" w:rsidRPr="00BE65E1" w:rsidTr="00F302E7">
        <w:trPr>
          <w:tblCellSpacing w:w="15" w:type="dxa"/>
        </w:trPr>
        <w:tc>
          <w:tcPr>
            <w:tcW w:w="45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CF289F" w:rsidRPr="00BE65E1" w:rsidRDefault="00E147A4"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w:t>
            </w:r>
          </w:p>
        </w:tc>
        <w:tc>
          <w:tcPr>
            <w:tcW w:w="5709"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CF289F" w:rsidRPr="00BE65E1" w:rsidRDefault="00345FC0" w:rsidP="00BE65E1">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Повышение реальных доходов граждан, получающих меры социальной поддержки</w:t>
            </w:r>
          </w:p>
        </w:tc>
        <w:tc>
          <w:tcPr>
            <w:tcW w:w="1152" w:type="dxa"/>
            <w:gridSpan w:val="5"/>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CF289F" w:rsidRPr="00BE65E1" w:rsidRDefault="00CF289F"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процентов</w:t>
            </w:r>
          </w:p>
        </w:tc>
        <w:tc>
          <w:tcPr>
            <w:tcW w:w="901" w:type="dxa"/>
            <w:gridSpan w:val="8"/>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CF289F" w:rsidRPr="00B912EF" w:rsidRDefault="00CF289F" w:rsidP="00345FC0">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912EF">
              <w:rPr>
                <w:rFonts w:ascii="Times New Roman" w:eastAsia="Times New Roman" w:hAnsi="Times New Roman" w:cs="Times New Roman"/>
                <w:sz w:val="24"/>
                <w:szCs w:val="24"/>
                <w:lang w:eastAsia="ru-RU"/>
              </w:rPr>
              <w:t xml:space="preserve">менее </w:t>
            </w:r>
            <w:r w:rsidR="00345FC0">
              <w:rPr>
                <w:rFonts w:ascii="Times New Roman" w:eastAsia="Times New Roman" w:hAnsi="Times New Roman" w:cs="Times New Roman"/>
                <w:sz w:val="24"/>
                <w:szCs w:val="24"/>
                <w:lang w:eastAsia="ru-RU"/>
              </w:rPr>
              <w:t>90</w:t>
            </w:r>
          </w:p>
        </w:tc>
        <w:tc>
          <w:tcPr>
            <w:tcW w:w="1142" w:type="dxa"/>
            <w:gridSpan w:val="15"/>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CF289F" w:rsidRPr="00B912EF" w:rsidRDefault="00CF289F" w:rsidP="00345FC0">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912EF">
              <w:rPr>
                <w:rFonts w:ascii="Times New Roman" w:eastAsia="Times New Roman" w:hAnsi="Times New Roman" w:cs="Times New Roman"/>
                <w:sz w:val="24"/>
                <w:szCs w:val="24"/>
                <w:lang w:eastAsia="ru-RU"/>
              </w:rPr>
              <w:t xml:space="preserve">менее </w:t>
            </w:r>
            <w:r w:rsidR="00345FC0">
              <w:rPr>
                <w:rFonts w:ascii="Times New Roman" w:eastAsia="Times New Roman" w:hAnsi="Times New Roman" w:cs="Times New Roman"/>
                <w:sz w:val="24"/>
                <w:szCs w:val="24"/>
                <w:lang w:eastAsia="ru-RU"/>
              </w:rPr>
              <w:t>92</w:t>
            </w:r>
          </w:p>
        </w:tc>
        <w:tc>
          <w:tcPr>
            <w:tcW w:w="1666" w:type="dxa"/>
            <w:gridSpan w:val="18"/>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CF289F" w:rsidRPr="00B912EF" w:rsidRDefault="00CF289F" w:rsidP="00345FC0">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912EF">
              <w:rPr>
                <w:rFonts w:ascii="Times New Roman" w:eastAsia="Times New Roman" w:hAnsi="Times New Roman" w:cs="Times New Roman"/>
                <w:sz w:val="24"/>
                <w:szCs w:val="24"/>
                <w:lang w:eastAsia="ru-RU"/>
              </w:rPr>
              <w:t xml:space="preserve">менее </w:t>
            </w:r>
            <w:r w:rsidR="00345FC0">
              <w:rPr>
                <w:rFonts w:ascii="Times New Roman" w:eastAsia="Times New Roman" w:hAnsi="Times New Roman" w:cs="Times New Roman"/>
                <w:sz w:val="24"/>
                <w:szCs w:val="24"/>
                <w:lang w:eastAsia="ru-RU"/>
              </w:rPr>
              <w:t>92</w:t>
            </w:r>
          </w:p>
        </w:tc>
        <w:tc>
          <w:tcPr>
            <w:tcW w:w="1465" w:type="dxa"/>
            <w:gridSpan w:val="4"/>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CF289F" w:rsidRPr="00B912EF" w:rsidRDefault="00CF289F" w:rsidP="00345FC0">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912EF">
              <w:rPr>
                <w:rFonts w:ascii="Times New Roman" w:eastAsia="Times New Roman" w:hAnsi="Times New Roman" w:cs="Times New Roman"/>
                <w:sz w:val="24"/>
                <w:szCs w:val="24"/>
                <w:lang w:eastAsia="ru-RU"/>
              </w:rPr>
              <w:t xml:space="preserve">менее </w:t>
            </w:r>
            <w:r w:rsidR="00345FC0">
              <w:rPr>
                <w:rFonts w:ascii="Times New Roman" w:eastAsia="Times New Roman" w:hAnsi="Times New Roman" w:cs="Times New Roman"/>
                <w:sz w:val="24"/>
                <w:szCs w:val="24"/>
                <w:lang w:eastAsia="ru-RU"/>
              </w:rPr>
              <w:t>93</w:t>
            </w:r>
          </w:p>
        </w:tc>
        <w:tc>
          <w:tcPr>
            <w:tcW w:w="1971"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CF289F" w:rsidRPr="00B912EF" w:rsidRDefault="00CF289F" w:rsidP="00345FC0">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912EF">
              <w:rPr>
                <w:rFonts w:ascii="Times New Roman" w:eastAsia="Times New Roman" w:hAnsi="Times New Roman" w:cs="Times New Roman"/>
                <w:sz w:val="24"/>
                <w:szCs w:val="24"/>
                <w:lang w:eastAsia="ru-RU"/>
              </w:rPr>
              <w:t xml:space="preserve">менее </w:t>
            </w:r>
            <w:r w:rsidR="00345FC0">
              <w:rPr>
                <w:rFonts w:ascii="Times New Roman" w:eastAsia="Times New Roman" w:hAnsi="Times New Roman" w:cs="Times New Roman"/>
                <w:sz w:val="24"/>
                <w:szCs w:val="24"/>
                <w:lang w:eastAsia="ru-RU"/>
              </w:rPr>
              <w:t>93</w:t>
            </w:r>
          </w:p>
        </w:tc>
      </w:tr>
      <w:tr w:rsidR="00BE65E1" w:rsidRPr="00BE65E1" w:rsidTr="00F302E7">
        <w:trPr>
          <w:tblCellSpacing w:w="15" w:type="dxa"/>
        </w:trPr>
        <w:tc>
          <w:tcPr>
            <w:tcW w:w="14666" w:type="dxa"/>
            <w:gridSpan w:val="56"/>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BE65E1" w:rsidRPr="00BE65E1" w:rsidRDefault="00BE65E1"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Задача: совершенствование системы социального обслуживания и социальной поддержки отдельных категорий граждан</w:t>
            </w:r>
          </w:p>
        </w:tc>
      </w:tr>
      <w:tr w:rsidR="00F302E7" w:rsidRPr="00BE65E1" w:rsidTr="00F302E7">
        <w:trPr>
          <w:tblCellSpacing w:w="15" w:type="dxa"/>
        </w:trPr>
        <w:tc>
          <w:tcPr>
            <w:tcW w:w="45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03216" w:rsidRPr="00BE65E1" w:rsidRDefault="00E147A4"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5709"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03216" w:rsidRPr="00BE65E1" w:rsidRDefault="00E03216" w:rsidP="00BE65E1">
            <w:pPr>
              <w:spacing w:before="100" w:beforeAutospacing="1" w:after="100" w:afterAutospacing="1" w:line="240" w:lineRule="auto"/>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Доля граждан, получивших социальные услуги в учреждениях социального обслуживания населения, от общего числа граждан, обратившихся за получением социальных услуг в учреждения социального обслуживания населения</w:t>
            </w:r>
          </w:p>
        </w:tc>
        <w:tc>
          <w:tcPr>
            <w:tcW w:w="1152" w:type="dxa"/>
            <w:gridSpan w:val="5"/>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03216" w:rsidRPr="00BE65E1" w:rsidRDefault="00E03216"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процентов</w:t>
            </w:r>
          </w:p>
        </w:tc>
        <w:tc>
          <w:tcPr>
            <w:tcW w:w="901" w:type="dxa"/>
            <w:gridSpan w:val="8"/>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03216" w:rsidRPr="00CF289F" w:rsidRDefault="00E03216"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F289F">
              <w:rPr>
                <w:rFonts w:ascii="Times New Roman" w:eastAsia="Times New Roman" w:hAnsi="Times New Roman" w:cs="Times New Roman"/>
                <w:sz w:val="24"/>
                <w:szCs w:val="24"/>
                <w:lang w:eastAsia="ru-RU"/>
              </w:rPr>
              <w:t>100,0</w:t>
            </w:r>
          </w:p>
          <w:p w:rsidR="00E03216" w:rsidRPr="00CF289F" w:rsidRDefault="00E03216"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1142" w:type="dxa"/>
            <w:gridSpan w:val="15"/>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03216" w:rsidRPr="00CF289F" w:rsidRDefault="00E03216"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F289F">
              <w:rPr>
                <w:rFonts w:ascii="Times New Roman" w:eastAsia="Times New Roman" w:hAnsi="Times New Roman" w:cs="Times New Roman"/>
                <w:sz w:val="24"/>
                <w:szCs w:val="24"/>
                <w:lang w:eastAsia="ru-RU"/>
              </w:rPr>
              <w:t>100,0</w:t>
            </w:r>
          </w:p>
        </w:tc>
        <w:tc>
          <w:tcPr>
            <w:tcW w:w="1666" w:type="dxa"/>
            <w:gridSpan w:val="18"/>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03216" w:rsidRPr="00CF289F" w:rsidRDefault="00E03216"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F289F">
              <w:rPr>
                <w:rFonts w:ascii="Times New Roman" w:eastAsia="Times New Roman" w:hAnsi="Times New Roman" w:cs="Times New Roman"/>
                <w:sz w:val="24"/>
                <w:szCs w:val="24"/>
                <w:lang w:eastAsia="ru-RU"/>
              </w:rPr>
              <w:t>100,0</w:t>
            </w:r>
          </w:p>
        </w:tc>
        <w:tc>
          <w:tcPr>
            <w:tcW w:w="1465" w:type="dxa"/>
            <w:gridSpan w:val="4"/>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03216" w:rsidRPr="00CF289F" w:rsidRDefault="00E03216"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F289F">
              <w:rPr>
                <w:rFonts w:ascii="Times New Roman" w:eastAsia="Times New Roman" w:hAnsi="Times New Roman" w:cs="Times New Roman"/>
                <w:sz w:val="24"/>
                <w:szCs w:val="24"/>
                <w:lang w:eastAsia="ru-RU"/>
              </w:rPr>
              <w:t>100,0</w:t>
            </w:r>
          </w:p>
        </w:tc>
        <w:tc>
          <w:tcPr>
            <w:tcW w:w="1971"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03216" w:rsidRPr="00CF289F" w:rsidRDefault="00E03216"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F289F">
              <w:rPr>
                <w:rFonts w:ascii="Times New Roman" w:eastAsia="Times New Roman" w:hAnsi="Times New Roman" w:cs="Times New Roman"/>
                <w:sz w:val="24"/>
                <w:szCs w:val="24"/>
                <w:lang w:eastAsia="ru-RU"/>
              </w:rPr>
              <w:t>100,0</w:t>
            </w:r>
          </w:p>
        </w:tc>
      </w:tr>
      <w:tr w:rsidR="00BE65E1" w:rsidRPr="00BE65E1" w:rsidTr="00F302E7">
        <w:trPr>
          <w:tblCellSpacing w:w="15" w:type="dxa"/>
        </w:trPr>
        <w:tc>
          <w:tcPr>
            <w:tcW w:w="14666" w:type="dxa"/>
            <w:gridSpan w:val="56"/>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BE65E1" w:rsidRPr="00BE65E1" w:rsidRDefault="00BE65E1" w:rsidP="00B57742">
            <w:pPr>
              <w:autoSpaceDE w:val="0"/>
              <w:autoSpaceDN w:val="0"/>
              <w:adjustRightInd w:val="0"/>
              <w:jc w:val="both"/>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Подпрограмма "</w:t>
            </w:r>
            <w:r w:rsidR="00512305">
              <w:rPr>
                <w:rFonts w:ascii="Times New Roman" w:eastAsia="Times New Roman" w:hAnsi="Times New Roman" w:cs="Times New Roman"/>
                <w:sz w:val="24"/>
                <w:szCs w:val="24"/>
                <w:lang w:eastAsia="ru-RU"/>
              </w:rPr>
              <w:t xml:space="preserve">  </w:t>
            </w:r>
            <w:r w:rsidR="00512305" w:rsidRPr="00512305">
              <w:rPr>
                <w:rFonts w:ascii="Times New Roman" w:eastAsia="Times New Roman" w:hAnsi="Times New Roman" w:cs="Times New Roman"/>
                <w:sz w:val="24"/>
                <w:szCs w:val="24"/>
                <w:lang w:eastAsia="ru-RU"/>
              </w:rPr>
              <w:t>Социальная поддержка семьи и детства»  Увельского муниципального района</w:t>
            </w:r>
            <w:proofErr w:type="gramStart"/>
            <w:r w:rsidR="00512305" w:rsidRPr="00512305">
              <w:rPr>
                <w:rFonts w:ascii="Times New Roman" w:eastAsia="Times New Roman" w:hAnsi="Times New Roman" w:cs="Times New Roman"/>
                <w:sz w:val="24"/>
                <w:szCs w:val="24"/>
                <w:lang w:eastAsia="ru-RU"/>
              </w:rPr>
              <w:t>.</w:t>
            </w:r>
            <w:r w:rsidRPr="00BE65E1">
              <w:rPr>
                <w:rFonts w:ascii="Times New Roman" w:eastAsia="Times New Roman" w:hAnsi="Times New Roman" w:cs="Times New Roman"/>
                <w:sz w:val="24"/>
                <w:szCs w:val="24"/>
                <w:lang w:eastAsia="ru-RU"/>
              </w:rPr>
              <w:t xml:space="preserve">" </w:t>
            </w:r>
            <w:proofErr w:type="gramEnd"/>
          </w:p>
        </w:tc>
      </w:tr>
      <w:tr w:rsidR="00BE65E1" w:rsidRPr="00BE65E1" w:rsidTr="00F302E7">
        <w:trPr>
          <w:tblCellSpacing w:w="15" w:type="dxa"/>
        </w:trPr>
        <w:tc>
          <w:tcPr>
            <w:tcW w:w="14666" w:type="dxa"/>
            <w:gridSpan w:val="56"/>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BE65E1" w:rsidRPr="00BE65E1" w:rsidRDefault="00BE65E1"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Задача: удовлетворение потребности детей-сирот и детей, оставшихся без попечения родителей, а также лиц из их числа, достигших возраста 23 лет, в жилых помещениях специализированного жилищного фонда по договорам найма специализированных жилых помещений, в том числе создание специализированного жилищного фонда для детей-сирот и детей, оставшихся без попечения родителей</w:t>
            </w:r>
          </w:p>
        </w:tc>
      </w:tr>
      <w:tr w:rsidR="00F302E7" w:rsidRPr="00BE65E1" w:rsidTr="00F302E7">
        <w:trPr>
          <w:tblCellSpacing w:w="15" w:type="dxa"/>
        </w:trPr>
        <w:tc>
          <w:tcPr>
            <w:tcW w:w="45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03216" w:rsidRPr="00BE65E1" w:rsidRDefault="00031F28"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5709"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03216" w:rsidRPr="00BE65E1" w:rsidRDefault="00E03216" w:rsidP="00BE65E1">
            <w:pPr>
              <w:spacing w:before="100" w:beforeAutospacing="1" w:after="100" w:afterAutospacing="1" w:line="240" w:lineRule="auto"/>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Удельный вес лиц из числа детей-сирот и детей, оставшихся без попечения родителей, а также лиц из их числа, достигших возраста 23 лет, получивших жилое помещение специализированного жилищного фонда по договору найма специализированного жилого помещения, в общем числе граждан, относящихся к указанным категориям населения, нуждающихся в предоставлении жилого помещения</w:t>
            </w:r>
          </w:p>
        </w:tc>
        <w:tc>
          <w:tcPr>
            <w:tcW w:w="1152" w:type="dxa"/>
            <w:gridSpan w:val="5"/>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03216" w:rsidRPr="00BE65E1" w:rsidRDefault="00E03216"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процентов</w:t>
            </w:r>
          </w:p>
        </w:tc>
        <w:tc>
          <w:tcPr>
            <w:tcW w:w="961" w:type="dxa"/>
            <w:gridSpan w:val="10"/>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03216" w:rsidRPr="00B912EF" w:rsidRDefault="00B912EF"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912EF">
              <w:rPr>
                <w:rFonts w:ascii="Times New Roman" w:eastAsia="Times New Roman" w:hAnsi="Times New Roman" w:cs="Times New Roman"/>
                <w:sz w:val="24"/>
                <w:szCs w:val="24"/>
                <w:lang w:eastAsia="ru-RU"/>
              </w:rPr>
              <w:t>22,5</w:t>
            </w:r>
          </w:p>
        </w:tc>
        <w:tc>
          <w:tcPr>
            <w:tcW w:w="1142" w:type="dxa"/>
            <w:gridSpan w:val="15"/>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03216" w:rsidRPr="00B912EF" w:rsidRDefault="00B912EF"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912EF">
              <w:rPr>
                <w:rFonts w:ascii="Times New Roman" w:eastAsia="Times New Roman" w:hAnsi="Times New Roman" w:cs="Times New Roman"/>
                <w:sz w:val="24"/>
                <w:szCs w:val="24"/>
                <w:lang w:eastAsia="ru-RU"/>
              </w:rPr>
              <w:t>22,0</w:t>
            </w:r>
          </w:p>
        </w:tc>
        <w:tc>
          <w:tcPr>
            <w:tcW w:w="1576" w:type="dxa"/>
            <w:gridSpan w:val="15"/>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03216" w:rsidRPr="00B912EF" w:rsidRDefault="00B912EF"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912EF">
              <w:rPr>
                <w:rFonts w:ascii="Times New Roman" w:eastAsia="Times New Roman" w:hAnsi="Times New Roman" w:cs="Times New Roman"/>
                <w:sz w:val="24"/>
                <w:szCs w:val="24"/>
                <w:lang w:eastAsia="ru-RU"/>
              </w:rPr>
              <w:t>21,5</w:t>
            </w:r>
          </w:p>
        </w:tc>
        <w:tc>
          <w:tcPr>
            <w:tcW w:w="1495" w:type="dxa"/>
            <w:gridSpan w:val="5"/>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03216" w:rsidRPr="00B912EF" w:rsidRDefault="00B912EF"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912EF">
              <w:rPr>
                <w:rFonts w:ascii="Times New Roman" w:eastAsia="Times New Roman" w:hAnsi="Times New Roman" w:cs="Times New Roman"/>
                <w:sz w:val="24"/>
                <w:szCs w:val="24"/>
                <w:lang w:eastAsia="ru-RU"/>
              </w:rPr>
              <w:t>21,5</w:t>
            </w:r>
          </w:p>
        </w:tc>
        <w:tc>
          <w:tcPr>
            <w:tcW w:w="1971"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03216" w:rsidRPr="00B912EF" w:rsidRDefault="00B912EF"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912EF">
              <w:rPr>
                <w:rFonts w:ascii="Times New Roman" w:eastAsia="Times New Roman" w:hAnsi="Times New Roman" w:cs="Times New Roman"/>
                <w:sz w:val="24"/>
                <w:szCs w:val="24"/>
                <w:lang w:eastAsia="ru-RU"/>
              </w:rPr>
              <w:t>21,5</w:t>
            </w:r>
          </w:p>
        </w:tc>
      </w:tr>
      <w:tr w:rsidR="00F302E7" w:rsidRPr="005922FA" w:rsidTr="00F302E7">
        <w:trPr>
          <w:tblCellSpacing w:w="15" w:type="dxa"/>
        </w:trPr>
        <w:tc>
          <w:tcPr>
            <w:tcW w:w="45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03216" w:rsidRPr="005922FA" w:rsidRDefault="00031F28" w:rsidP="00BE65E1">
            <w:pPr>
              <w:spacing w:before="100" w:beforeAutospacing="1" w:after="100" w:afterAutospacing="1" w:line="240" w:lineRule="auto"/>
              <w:jc w:val="center"/>
              <w:rPr>
                <w:rFonts w:ascii="Times New Roman" w:eastAsia="Times New Roman" w:hAnsi="Times New Roman" w:cs="Times New Roman"/>
                <w:color w:val="FF0000"/>
                <w:sz w:val="24"/>
                <w:szCs w:val="24"/>
                <w:lang w:eastAsia="ru-RU"/>
              </w:rPr>
            </w:pPr>
            <w:r w:rsidRPr="00031F28">
              <w:rPr>
                <w:rFonts w:ascii="Times New Roman" w:eastAsia="Times New Roman" w:hAnsi="Times New Roman" w:cs="Times New Roman"/>
                <w:sz w:val="24"/>
                <w:szCs w:val="24"/>
                <w:lang w:eastAsia="ru-RU"/>
              </w:rPr>
              <w:t>5</w:t>
            </w:r>
          </w:p>
        </w:tc>
        <w:tc>
          <w:tcPr>
            <w:tcW w:w="5709"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03216" w:rsidRPr="00975F5D" w:rsidRDefault="00E03216" w:rsidP="00BE65E1">
            <w:pPr>
              <w:spacing w:before="100" w:beforeAutospacing="1" w:after="100" w:afterAutospacing="1" w:line="240" w:lineRule="auto"/>
              <w:rPr>
                <w:rFonts w:ascii="Times New Roman" w:eastAsia="Times New Roman" w:hAnsi="Times New Roman" w:cs="Times New Roman"/>
                <w:sz w:val="24"/>
                <w:szCs w:val="24"/>
                <w:lang w:eastAsia="ru-RU"/>
              </w:rPr>
            </w:pPr>
            <w:r w:rsidRPr="00975F5D">
              <w:rPr>
                <w:rFonts w:ascii="Times New Roman" w:eastAsia="Times New Roman" w:hAnsi="Times New Roman" w:cs="Times New Roman"/>
                <w:sz w:val="24"/>
                <w:szCs w:val="24"/>
                <w:lang w:eastAsia="ru-RU"/>
              </w:rPr>
              <w:t>Количество детей-сирот и детей, оставшихся без попечения родителей, а также лиц из их числа, достигших возраста 23 лет, имеющих право на обеспечение жилыми помещениями специализированного жилищного фонда по договору найма специализированного жилого помещения</w:t>
            </w:r>
          </w:p>
        </w:tc>
        <w:tc>
          <w:tcPr>
            <w:tcW w:w="1152" w:type="dxa"/>
            <w:gridSpan w:val="5"/>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03216" w:rsidRPr="00975F5D" w:rsidRDefault="00E03216"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75F5D">
              <w:rPr>
                <w:rFonts w:ascii="Times New Roman" w:eastAsia="Times New Roman" w:hAnsi="Times New Roman" w:cs="Times New Roman"/>
                <w:sz w:val="24"/>
                <w:szCs w:val="24"/>
                <w:lang w:eastAsia="ru-RU"/>
              </w:rPr>
              <w:t>человек</w:t>
            </w:r>
          </w:p>
        </w:tc>
        <w:tc>
          <w:tcPr>
            <w:tcW w:w="961" w:type="dxa"/>
            <w:gridSpan w:val="10"/>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E03216" w:rsidRPr="00975F5D" w:rsidRDefault="00B912EF"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1142" w:type="dxa"/>
            <w:gridSpan w:val="15"/>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E03216" w:rsidRPr="00975F5D" w:rsidRDefault="00B912EF"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1576" w:type="dxa"/>
            <w:gridSpan w:val="15"/>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E03216" w:rsidRPr="00975F5D" w:rsidRDefault="00B912EF"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1495" w:type="dxa"/>
            <w:gridSpan w:val="5"/>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E03216" w:rsidRPr="00B912EF" w:rsidRDefault="00B912EF"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912EF">
              <w:rPr>
                <w:rFonts w:ascii="Times New Roman" w:eastAsia="Times New Roman" w:hAnsi="Times New Roman" w:cs="Times New Roman"/>
                <w:sz w:val="24"/>
                <w:szCs w:val="24"/>
                <w:lang w:eastAsia="ru-RU"/>
              </w:rPr>
              <w:t>16</w:t>
            </w:r>
          </w:p>
        </w:tc>
        <w:tc>
          <w:tcPr>
            <w:tcW w:w="1971"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E03216" w:rsidRPr="00B912EF" w:rsidRDefault="00B912EF"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912EF">
              <w:rPr>
                <w:rFonts w:ascii="Times New Roman" w:eastAsia="Times New Roman" w:hAnsi="Times New Roman" w:cs="Times New Roman"/>
                <w:sz w:val="24"/>
                <w:szCs w:val="24"/>
                <w:lang w:eastAsia="ru-RU"/>
              </w:rPr>
              <w:t>43</w:t>
            </w:r>
          </w:p>
        </w:tc>
      </w:tr>
      <w:tr w:rsidR="00F302E7" w:rsidRPr="00BE65E1" w:rsidTr="00F302E7">
        <w:trPr>
          <w:tblCellSpacing w:w="15" w:type="dxa"/>
        </w:trPr>
        <w:tc>
          <w:tcPr>
            <w:tcW w:w="45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03216" w:rsidRPr="00BE65E1" w:rsidRDefault="00031F28"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5709"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03216" w:rsidRPr="00BE65E1" w:rsidRDefault="00E03216" w:rsidP="00BE65E1">
            <w:pPr>
              <w:spacing w:before="100" w:beforeAutospacing="1" w:after="100" w:afterAutospacing="1" w:line="240" w:lineRule="auto"/>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 xml:space="preserve">Численность детей-сирот и детей, оставшихся без </w:t>
            </w:r>
            <w:r w:rsidRPr="00BE65E1">
              <w:rPr>
                <w:rFonts w:ascii="Times New Roman" w:eastAsia="Times New Roman" w:hAnsi="Times New Roman" w:cs="Times New Roman"/>
                <w:sz w:val="24"/>
                <w:szCs w:val="24"/>
                <w:lang w:eastAsia="ru-RU"/>
              </w:rPr>
              <w:lastRenderedPageBreak/>
              <w:t>попечения родителей, лиц из числа детей-сирот и детей, оставшихся без попечения родителей, обеспеченных благоустроенными жилыми помещениями специализированного жилищного фонда по договорам найма специализированных жилых помещений</w:t>
            </w:r>
          </w:p>
        </w:tc>
        <w:tc>
          <w:tcPr>
            <w:tcW w:w="1152" w:type="dxa"/>
            <w:gridSpan w:val="5"/>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03216" w:rsidRPr="00BE65E1" w:rsidRDefault="00E03216"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lastRenderedPageBreak/>
              <w:t>человек</w:t>
            </w:r>
          </w:p>
        </w:tc>
        <w:tc>
          <w:tcPr>
            <w:tcW w:w="961" w:type="dxa"/>
            <w:gridSpan w:val="10"/>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03216" w:rsidRPr="00B912EF" w:rsidRDefault="00B912EF"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912EF">
              <w:rPr>
                <w:rFonts w:ascii="Times New Roman" w:eastAsia="Times New Roman" w:hAnsi="Times New Roman" w:cs="Times New Roman"/>
                <w:sz w:val="24"/>
                <w:szCs w:val="24"/>
                <w:lang w:eastAsia="ru-RU"/>
              </w:rPr>
              <w:t>9</w:t>
            </w:r>
          </w:p>
        </w:tc>
        <w:tc>
          <w:tcPr>
            <w:tcW w:w="1142" w:type="dxa"/>
            <w:gridSpan w:val="15"/>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03216" w:rsidRPr="00B912EF" w:rsidRDefault="00B912EF"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912EF">
              <w:rPr>
                <w:rFonts w:ascii="Times New Roman" w:eastAsia="Times New Roman" w:hAnsi="Times New Roman" w:cs="Times New Roman"/>
                <w:sz w:val="24"/>
                <w:szCs w:val="24"/>
                <w:lang w:eastAsia="ru-RU"/>
              </w:rPr>
              <w:t>10</w:t>
            </w:r>
          </w:p>
        </w:tc>
        <w:tc>
          <w:tcPr>
            <w:tcW w:w="1576" w:type="dxa"/>
            <w:gridSpan w:val="15"/>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03216" w:rsidRPr="00B912EF" w:rsidRDefault="00B912EF"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912EF">
              <w:rPr>
                <w:rFonts w:ascii="Times New Roman" w:eastAsia="Times New Roman" w:hAnsi="Times New Roman" w:cs="Times New Roman"/>
                <w:sz w:val="24"/>
                <w:szCs w:val="24"/>
                <w:lang w:eastAsia="ru-RU"/>
              </w:rPr>
              <w:t>10</w:t>
            </w:r>
          </w:p>
        </w:tc>
        <w:tc>
          <w:tcPr>
            <w:tcW w:w="1495" w:type="dxa"/>
            <w:gridSpan w:val="5"/>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03216" w:rsidRPr="00B912EF" w:rsidRDefault="00B912EF"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912EF">
              <w:rPr>
                <w:rFonts w:ascii="Times New Roman" w:eastAsia="Times New Roman" w:hAnsi="Times New Roman" w:cs="Times New Roman"/>
                <w:sz w:val="24"/>
                <w:szCs w:val="24"/>
                <w:lang w:eastAsia="ru-RU"/>
              </w:rPr>
              <w:t>10</w:t>
            </w:r>
          </w:p>
        </w:tc>
        <w:tc>
          <w:tcPr>
            <w:tcW w:w="1971"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03216" w:rsidRPr="00B912EF" w:rsidRDefault="00E03216" w:rsidP="00B912EF">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912EF">
              <w:rPr>
                <w:rFonts w:ascii="Times New Roman" w:eastAsia="Times New Roman" w:hAnsi="Times New Roman" w:cs="Times New Roman"/>
                <w:sz w:val="24"/>
                <w:szCs w:val="24"/>
                <w:lang w:eastAsia="ru-RU"/>
              </w:rPr>
              <w:t>30</w:t>
            </w:r>
          </w:p>
        </w:tc>
      </w:tr>
      <w:tr w:rsidR="00BE65E1" w:rsidRPr="00BE65E1" w:rsidTr="00F302E7">
        <w:trPr>
          <w:tblCellSpacing w:w="15" w:type="dxa"/>
        </w:trPr>
        <w:tc>
          <w:tcPr>
            <w:tcW w:w="14666" w:type="dxa"/>
            <w:gridSpan w:val="56"/>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BE65E1" w:rsidRPr="00BE65E1" w:rsidRDefault="00BE65E1" w:rsidP="00BE65E1">
            <w:pPr>
              <w:spacing w:before="100" w:beforeAutospacing="1" w:after="100" w:afterAutospacing="1" w:line="240" w:lineRule="auto"/>
              <w:rPr>
                <w:rFonts w:ascii="Times New Roman" w:eastAsia="Times New Roman" w:hAnsi="Times New Roman" w:cs="Times New Roman"/>
                <w:sz w:val="24"/>
                <w:szCs w:val="24"/>
                <w:lang w:eastAsia="ru-RU"/>
              </w:rPr>
            </w:pPr>
          </w:p>
        </w:tc>
      </w:tr>
      <w:tr w:rsidR="00BE65E1" w:rsidRPr="00BE65E1" w:rsidTr="00F302E7">
        <w:trPr>
          <w:tblCellSpacing w:w="15" w:type="dxa"/>
        </w:trPr>
        <w:tc>
          <w:tcPr>
            <w:tcW w:w="14666" w:type="dxa"/>
            <w:gridSpan w:val="56"/>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BE65E1" w:rsidRPr="00BE65E1" w:rsidRDefault="00BE65E1"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Направление "Поддержка детей и семей с детьми"</w:t>
            </w:r>
          </w:p>
        </w:tc>
      </w:tr>
      <w:tr w:rsidR="00BE65E1" w:rsidRPr="00BE65E1" w:rsidTr="00F302E7">
        <w:trPr>
          <w:tblCellSpacing w:w="15" w:type="dxa"/>
        </w:trPr>
        <w:tc>
          <w:tcPr>
            <w:tcW w:w="14666" w:type="dxa"/>
            <w:gridSpan w:val="56"/>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BE65E1" w:rsidRPr="00BE65E1" w:rsidRDefault="00BE65E1"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Задача: улучшение качества жизни детей и семей с детьми и показателей здоровья детей</w:t>
            </w:r>
          </w:p>
        </w:tc>
      </w:tr>
      <w:tr w:rsidR="00F302E7" w:rsidRPr="00BE65E1" w:rsidTr="00F302E7">
        <w:trPr>
          <w:tblCellSpacing w:w="15" w:type="dxa"/>
        </w:trPr>
        <w:tc>
          <w:tcPr>
            <w:tcW w:w="689"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104EDD" w:rsidRPr="00BE65E1" w:rsidRDefault="00031F28"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547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104EDD" w:rsidRPr="00BE65E1" w:rsidRDefault="00104EDD" w:rsidP="00763077">
            <w:pPr>
              <w:spacing w:before="100" w:beforeAutospacing="1" w:after="100" w:afterAutospacing="1" w:line="240" w:lineRule="auto"/>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Удельный вес граждан, имеющих детей, которым назначены меры социальной поддержки, в общем числе обратившихся за назначением мер социальной поддержки по состоянию на 31 декабря 20</w:t>
            </w:r>
            <w:r w:rsidR="00763077">
              <w:rPr>
                <w:rFonts w:ascii="Times New Roman" w:eastAsia="Times New Roman" w:hAnsi="Times New Roman" w:cs="Times New Roman"/>
                <w:sz w:val="24"/>
                <w:szCs w:val="24"/>
                <w:lang w:eastAsia="ru-RU"/>
              </w:rPr>
              <w:t>22</w:t>
            </w:r>
            <w:r w:rsidRPr="00BE65E1">
              <w:rPr>
                <w:rFonts w:ascii="Times New Roman" w:eastAsia="Times New Roman" w:hAnsi="Times New Roman" w:cs="Times New Roman"/>
                <w:sz w:val="24"/>
                <w:szCs w:val="24"/>
                <w:lang w:eastAsia="ru-RU"/>
              </w:rPr>
              <w:t>, 20</w:t>
            </w:r>
            <w:r>
              <w:rPr>
                <w:rFonts w:ascii="Times New Roman" w:eastAsia="Times New Roman" w:hAnsi="Times New Roman" w:cs="Times New Roman"/>
                <w:sz w:val="24"/>
                <w:szCs w:val="24"/>
                <w:lang w:eastAsia="ru-RU"/>
              </w:rPr>
              <w:t>2</w:t>
            </w:r>
            <w:r w:rsidR="00763077">
              <w:rPr>
                <w:rFonts w:ascii="Times New Roman" w:eastAsia="Times New Roman" w:hAnsi="Times New Roman" w:cs="Times New Roman"/>
                <w:sz w:val="24"/>
                <w:szCs w:val="24"/>
                <w:lang w:eastAsia="ru-RU"/>
              </w:rPr>
              <w:t>3</w:t>
            </w:r>
            <w:r w:rsidRPr="00BE65E1">
              <w:rPr>
                <w:rFonts w:ascii="Times New Roman" w:eastAsia="Times New Roman" w:hAnsi="Times New Roman" w:cs="Times New Roman"/>
                <w:sz w:val="24"/>
                <w:szCs w:val="24"/>
                <w:lang w:eastAsia="ru-RU"/>
              </w:rPr>
              <w:t>, 202</w:t>
            </w:r>
            <w:r w:rsidR="00763077">
              <w:rPr>
                <w:rFonts w:ascii="Times New Roman" w:eastAsia="Times New Roman" w:hAnsi="Times New Roman" w:cs="Times New Roman"/>
                <w:sz w:val="24"/>
                <w:szCs w:val="24"/>
                <w:lang w:eastAsia="ru-RU"/>
              </w:rPr>
              <w:t>4</w:t>
            </w:r>
            <w:r w:rsidRPr="00BE65E1">
              <w:rPr>
                <w:rFonts w:ascii="Times New Roman" w:eastAsia="Times New Roman" w:hAnsi="Times New Roman" w:cs="Times New Roman"/>
                <w:sz w:val="24"/>
                <w:szCs w:val="24"/>
                <w:lang w:eastAsia="ru-RU"/>
              </w:rPr>
              <w:t xml:space="preserve"> годов</w:t>
            </w:r>
          </w:p>
        </w:tc>
        <w:tc>
          <w:tcPr>
            <w:tcW w:w="1152" w:type="dxa"/>
            <w:gridSpan w:val="5"/>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104EDD" w:rsidRPr="00BE65E1" w:rsidRDefault="00104EDD"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процентов</w:t>
            </w:r>
          </w:p>
        </w:tc>
        <w:tc>
          <w:tcPr>
            <w:tcW w:w="1021" w:type="dxa"/>
            <w:gridSpan w:val="1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104EDD" w:rsidRPr="00104EDD" w:rsidRDefault="00104EDD"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104EDD">
              <w:rPr>
                <w:rFonts w:ascii="Times New Roman" w:eastAsia="Times New Roman" w:hAnsi="Times New Roman" w:cs="Times New Roman"/>
                <w:sz w:val="24"/>
                <w:szCs w:val="24"/>
                <w:lang w:eastAsia="ru-RU"/>
              </w:rPr>
              <w:t>100,0</w:t>
            </w:r>
          </w:p>
        </w:tc>
        <w:tc>
          <w:tcPr>
            <w:tcW w:w="1556" w:type="dxa"/>
            <w:gridSpan w:val="20"/>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104EDD" w:rsidRPr="00104EDD" w:rsidRDefault="00104EDD"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104EDD">
              <w:rPr>
                <w:rFonts w:ascii="Times New Roman" w:eastAsia="Times New Roman" w:hAnsi="Times New Roman" w:cs="Times New Roman"/>
                <w:sz w:val="24"/>
                <w:szCs w:val="24"/>
                <w:lang w:eastAsia="ru-RU"/>
              </w:rPr>
              <w:t>100,0</w:t>
            </w:r>
          </w:p>
        </w:tc>
        <w:tc>
          <w:tcPr>
            <w:tcW w:w="1102" w:type="dxa"/>
            <w:gridSpan w:val="8"/>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104EDD" w:rsidRPr="00104EDD" w:rsidRDefault="00104EDD"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104EDD">
              <w:rPr>
                <w:rFonts w:ascii="Times New Roman" w:eastAsia="Times New Roman" w:hAnsi="Times New Roman" w:cs="Times New Roman"/>
                <w:sz w:val="24"/>
                <w:szCs w:val="24"/>
                <w:lang w:eastAsia="ru-RU"/>
              </w:rPr>
              <w:t>100,0</w:t>
            </w:r>
          </w:p>
        </w:tc>
        <w:tc>
          <w:tcPr>
            <w:tcW w:w="1495" w:type="dxa"/>
            <w:gridSpan w:val="5"/>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104EDD" w:rsidRPr="00104EDD" w:rsidRDefault="00104EDD"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104EDD">
              <w:rPr>
                <w:rFonts w:ascii="Times New Roman" w:eastAsia="Times New Roman" w:hAnsi="Times New Roman" w:cs="Times New Roman"/>
                <w:sz w:val="24"/>
                <w:szCs w:val="24"/>
                <w:lang w:eastAsia="ru-RU"/>
              </w:rPr>
              <w:t>100,0</w:t>
            </w:r>
          </w:p>
        </w:tc>
        <w:tc>
          <w:tcPr>
            <w:tcW w:w="1971"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104EDD" w:rsidRPr="00104EDD" w:rsidRDefault="00104EDD"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104EDD">
              <w:rPr>
                <w:rFonts w:ascii="Times New Roman" w:eastAsia="Times New Roman" w:hAnsi="Times New Roman" w:cs="Times New Roman"/>
                <w:sz w:val="24"/>
                <w:szCs w:val="24"/>
                <w:lang w:eastAsia="ru-RU"/>
              </w:rPr>
              <w:t>100,0</w:t>
            </w:r>
          </w:p>
        </w:tc>
      </w:tr>
      <w:tr w:rsidR="00BE65E1" w:rsidRPr="00BE65E1" w:rsidTr="00F302E7">
        <w:trPr>
          <w:tblCellSpacing w:w="15" w:type="dxa"/>
        </w:trPr>
        <w:tc>
          <w:tcPr>
            <w:tcW w:w="14666" w:type="dxa"/>
            <w:gridSpan w:val="56"/>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BE65E1" w:rsidRPr="00BE65E1" w:rsidRDefault="00BE65E1" w:rsidP="00BE65E1">
            <w:pPr>
              <w:spacing w:before="100" w:beforeAutospacing="1" w:after="100" w:afterAutospacing="1" w:line="240" w:lineRule="auto"/>
              <w:rPr>
                <w:rFonts w:ascii="Times New Roman" w:eastAsia="Times New Roman" w:hAnsi="Times New Roman" w:cs="Times New Roman"/>
                <w:sz w:val="24"/>
                <w:szCs w:val="24"/>
                <w:lang w:eastAsia="ru-RU"/>
              </w:rPr>
            </w:pPr>
          </w:p>
        </w:tc>
      </w:tr>
      <w:tr w:rsidR="00BE65E1" w:rsidRPr="00BE65E1" w:rsidTr="00F302E7">
        <w:trPr>
          <w:tblCellSpacing w:w="15" w:type="dxa"/>
        </w:trPr>
        <w:tc>
          <w:tcPr>
            <w:tcW w:w="14666" w:type="dxa"/>
            <w:gridSpan w:val="56"/>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BE65E1" w:rsidRPr="00BE65E1" w:rsidRDefault="00BE65E1"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Подпрограмма "Повышение качества жизни граждан пожилого возраста и иных категорий граждан" (показатели непосредственного результата)</w:t>
            </w:r>
          </w:p>
        </w:tc>
      </w:tr>
      <w:tr w:rsidR="00BE65E1" w:rsidRPr="00BE65E1" w:rsidTr="00F302E7">
        <w:trPr>
          <w:tblCellSpacing w:w="15" w:type="dxa"/>
        </w:trPr>
        <w:tc>
          <w:tcPr>
            <w:tcW w:w="14666" w:type="dxa"/>
            <w:gridSpan w:val="56"/>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BE65E1" w:rsidRPr="00BE65E1" w:rsidRDefault="00BE65E1"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Направление "Мероприятия в сфере социальной защиты отдельных категорий граждан"</w:t>
            </w:r>
          </w:p>
        </w:tc>
      </w:tr>
      <w:tr w:rsidR="00BE65E1" w:rsidRPr="00BE65E1" w:rsidTr="00F302E7">
        <w:trPr>
          <w:tblCellSpacing w:w="15" w:type="dxa"/>
        </w:trPr>
        <w:tc>
          <w:tcPr>
            <w:tcW w:w="14666" w:type="dxa"/>
            <w:gridSpan w:val="56"/>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BE65E1" w:rsidRPr="00BE65E1" w:rsidRDefault="00BE65E1"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Задача: повышение реальных доходов граждан, получающих меры социальной поддержки</w:t>
            </w:r>
          </w:p>
        </w:tc>
      </w:tr>
      <w:tr w:rsidR="00F302E7" w:rsidRPr="00BE65E1" w:rsidTr="00F302E7">
        <w:trPr>
          <w:tblCellSpacing w:w="15" w:type="dxa"/>
        </w:trPr>
        <w:tc>
          <w:tcPr>
            <w:tcW w:w="689"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104EDD" w:rsidRPr="00BE65E1" w:rsidRDefault="00B36952"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547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104EDD" w:rsidRPr="00BE65E1" w:rsidRDefault="00104EDD" w:rsidP="00763077">
            <w:pPr>
              <w:spacing w:before="100" w:beforeAutospacing="1" w:after="100" w:afterAutospacing="1" w:line="240" w:lineRule="auto"/>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Доля объема выплаченных сумм на меры социальной поддержки от объема начисленных сумм на меры социальной поддержки по состоянию на 31 декабря 20</w:t>
            </w:r>
            <w:r w:rsidR="00763077">
              <w:rPr>
                <w:rFonts w:ascii="Times New Roman" w:eastAsia="Times New Roman" w:hAnsi="Times New Roman" w:cs="Times New Roman"/>
                <w:sz w:val="24"/>
                <w:szCs w:val="24"/>
                <w:lang w:eastAsia="ru-RU"/>
              </w:rPr>
              <w:t>22</w:t>
            </w:r>
            <w:r w:rsidRPr="00BE65E1">
              <w:rPr>
                <w:rFonts w:ascii="Times New Roman" w:eastAsia="Times New Roman" w:hAnsi="Times New Roman" w:cs="Times New Roman"/>
                <w:sz w:val="24"/>
                <w:szCs w:val="24"/>
                <w:lang w:eastAsia="ru-RU"/>
              </w:rPr>
              <w:t>, 20</w:t>
            </w:r>
            <w:r w:rsidR="00763077">
              <w:rPr>
                <w:rFonts w:ascii="Times New Roman" w:eastAsia="Times New Roman" w:hAnsi="Times New Roman" w:cs="Times New Roman"/>
                <w:sz w:val="24"/>
                <w:szCs w:val="24"/>
                <w:lang w:eastAsia="ru-RU"/>
              </w:rPr>
              <w:t>23</w:t>
            </w:r>
            <w:r w:rsidRPr="00BE65E1">
              <w:rPr>
                <w:rFonts w:ascii="Times New Roman" w:eastAsia="Times New Roman" w:hAnsi="Times New Roman" w:cs="Times New Roman"/>
                <w:sz w:val="24"/>
                <w:szCs w:val="24"/>
                <w:lang w:eastAsia="ru-RU"/>
              </w:rPr>
              <w:t>, 20</w:t>
            </w:r>
            <w:r>
              <w:rPr>
                <w:rFonts w:ascii="Times New Roman" w:eastAsia="Times New Roman" w:hAnsi="Times New Roman" w:cs="Times New Roman"/>
                <w:sz w:val="24"/>
                <w:szCs w:val="24"/>
                <w:lang w:eastAsia="ru-RU"/>
              </w:rPr>
              <w:t>2</w:t>
            </w:r>
            <w:r w:rsidR="00763077">
              <w:rPr>
                <w:rFonts w:ascii="Times New Roman" w:eastAsia="Times New Roman" w:hAnsi="Times New Roman" w:cs="Times New Roman"/>
                <w:sz w:val="24"/>
                <w:szCs w:val="24"/>
                <w:lang w:eastAsia="ru-RU"/>
              </w:rPr>
              <w:t>4</w:t>
            </w:r>
            <w:r w:rsidRPr="00BE65E1">
              <w:rPr>
                <w:rFonts w:ascii="Times New Roman" w:eastAsia="Times New Roman" w:hAnsi="Times New Roman" w:cs="Times New Roman"/>
                <w:sz w:val="24"/>
                <w:szCs w:val="24"/>
                <w:lang w:eastAsia="ru-RU"/>
              </w:rPr>
              <w:t xml:space="preserve"> годов</w:t>
            </w:r>
          </w:p>
        </w:tc>
        <w:tc>
          <w:tcPr>
            <w:tcW w:w="1152" w:type="dxa"/>
            <w:gridSpan w:val="5"/>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104EDD" w:rsidRPr="00BE65E1" w:rsidRDefault="00104EDD"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процентов</w:t>
            </w:r>
          </w:p>
        </w:tc>
        <w:tc>
          <w:tcPr>
            <w:tcW w:w="1021" w:type="dxa"/>
            <w:gridSpan w:val="1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104EDD" w:rsidRPr="00BE65E1" w:rsidRDefault="00104EDD"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100,0</w:t>
            </w:r>
          </w:p>
          <w:p w:rsidR="00104EDD" w:rsidRPr="00BE65E1" w:rsidRDefault="00104EDD" w:rsidP="00104EDD">
            <w:pPr>
              <w:spacing w:before="100" w:beforeAutospacing="1" w:after="100" w:afterAutospacing="1" w:line="240" w:lineRule="auto"/>
              <w:rPr>
                <w:rFonts w:ascii="Times New Roman" w:eastAsia="Times New Roman" w:hAnsi="Times New Roman" w:cs="Times New Roman"/>
                <w:sz w:val="24"/>
                <w:szCs w:val="24"/>
                <w:lang w:eastAsia="ru-RU"/>
              </w:rPr>
            </w:pPr>
          </w:p>
        </w:tc>
        <w:tc>
          <w:tcPr>
            <w:tcW w:w="1112" w:type="dxa"/>
            <w:gridSpan w:val="14"/>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104EDD" w:rsidRPr="00BE65E1" w:rsidRDefault="00104EDD"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100,0</w:t>
            </w:r>
          </w:p>
        </w:tc>
        <w:tc>
          <w:tcPr>
            <w:tcW w:w="975" w:type="dxa"/>
            <w:gridSpan w:val="7"/>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104EDD" w:rsidRPr="00BE65E1" w:rsidRDefault="00104EDD"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100,0</w:t>
            </w:r>
          </w:p>
        </w:tc>
        <w:tc>
          <w:tcPr>
            <w:tcW w:w="2066" w:type="dxa"/>
            <w:gridSpan w:val="1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104EDD" w:rsidRPr="00BE65E1" w:rsidRDefault="00104EDD"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100,0</w:t>
            </w:r>
          </w:p>
        </w:tc>
        <w:tc>
          <w:tcPr>
            <w:tcW w:w="1971"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104EDD" w:rsidRPr="00BE65E1" w:rsidRDefault="00104EDD"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100,0</w:t>
            </w:r>
          </w:p>
        </w:tc>
      </w:tr>
      <w:tr w:rsidR="00BE65E1" w:rsidRPr="00BE65E1" w:rsidTr="00F302E7">
        <w:trPr>
          <w:tblCellSpacing w:w="15" w:type="dxa"/>
        </w:trPr>
        <w:tc>
          <w:tcPr>
            <w:tcW w:w="14666" w:type="dxa"/>
            <w:gridSpan w:val="56"/>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BE65E1" w:rsidRPr="00BE65E1" w:rsidRDefault="00BE65E1" w:rsidP="00BE65E1">
            <w:pPr>
              <w:spacing w:before="100" w:beforeAutospacing="1" w:after="100" w:afterAutospacing="1" w:line="240" w:lineRule="auto"/>
              <w:rPr>
                <w:rFonts w:ascii="Times New Roman" w:eastAsia="Times New Roman" w:hAnsi="Times New Roman" w:cs="Times New Roman"/>
                <w:sz w:val="24"/>
                <w:szCs w:val="24"/>
                <w:lang w:eastAsia="ru-RU"/>
              </w:rPr>
            </w:pPr>
          </w:p>
        </w:tc>
      </w:tr>
      <w:tr w:rsidR="00F302E7" w:rsidRPr="00BE65E1" w:rsidTr="00F302E7">
        <w:trPr>
          <w:tblCellSpacing w:w="15" w:type="dxa"/>
        </w:trPr>
        <w:tc>
          <w:tcPr>
            <w:tcW w:w="689"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104EDD" w:rsidRPr="00BE65E1" w:rsidRDefault="00763077"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547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104EDD" w:rsidRPr="00BE65E1" w:rsidRDefault="00104EDD" w:rsidP="005922FA">
            <w:pPr>
              <w:spacing w:before="100" w:beforeAutospacing="1" w:after="100" w:afterAutospacing="1" w:line="240" w:lineRule="auto"/>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 xml:space="preserve">Удельный вес семей, получающих субсидии на оплату жилого помещения и коммунальных услуг, в общем количестве семей, обратившихся за назначением субсидии и имеющих право на ее назначение на территории </w:t>
            </w:r>
            <w:r>
              <w:rPr>
                <w:rFonts w:ascii="Times New Roman" w:eastAsia="Times New Roman" w:hAnsi="Times New Roman" w:cs="Times New Roman"/>
                <w:sz w:val="24"/>
                <w:szCs w:val="24"/>
                <w:lang w:eastAsia="ru-RU"/>
              </w:rPr>
              <w:t>Увельского муниципального района</w:t>
            </w:r>
          </w:p>
        </w:tc>
        <w:tc>
          <w:tcPr>
            <w:tcW w:w="1152" w:type="dxa"/>
            <w:gridSpan w:val="5"/>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104EDD" w:rsidRPr="00BE65E1" w:rsidRDefault="00104EDD"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процентов</w:t>
            </w:r>
          </w:p>
        </w:tc>
        <w:tc>
          <w:tcPr>
            <w:tcW w:w="1021" w:type="dxa"/>
            <w:gridSpan w:val="1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104EDD" w:rsidRPr="00BE65E1" w:rsidRDefault="00104EDD"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100,0</w:t>
            </w:r>
          </w:p>
          <w:p w:rsidR="00104EDD" w:rsidRPr="00BE65E1" w:rsidRDefault="00104EDD"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1112" w:type="dxa"/>
            <w:gridSpan w:val="14"/>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104EDD" w:rsidRPr="00BE65E1" w:rsidRDefault="00104EDD"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100,0</w:t>
            </w:r>
          </w:p>
        </w:tc>
        <w:tc>
          <w:tcPr>
            <w:tcW w:w="975" w:type="dxa"/>
            <w:gridSpan w:val="7"/>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104EDD" w:rsidRPr="00BE65E1" w:rsidRDefault="00104EDD"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100,0</w:t>
            </w:r>
          </w:p>
        </w:tc>
        <w:tc>
          <w:tcPr>
            <w:tcW w:w="2066" w:type="dxa"/>
            <w:gridSpan w:val="1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104EDD" w:rsidRPr="00BE65E1" w:rsidRDefault="00104EDD"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100,0</w:t>
            </w:r>
          </w:p>
        </w:tc>
        <w:tc>
          <w:tcPr>
            <w:tcW w:w="1971"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104EDD" w:rsidRPr="00BE65E1" w:rsidRDefault="00104EDD"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100,0</w:t>
            </w:r>
          </w:p>
        </w:tc>
      </w:tr>
      <w:tr w:rsidR="00BE65E1" w:rsidRPr="00BE65E1" w:rsidTr="00F302E7">
        <w:trPr>
          <w:tblCellSpacing w:w="15" w:type="dxa"/>
        </w:trPr>
        <w:tc>
          <w:tcPr>
            <w:tcW w:w="14666" w:type="dxa"/>
            <w:gridSpan w:val="56"/>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BE65E1" w:rsidRPr="00BE65E1" w:rsidRDefault="00BE65E1" w:rsidP="00BE65E1">
            <w:pPr>
              <w:spacing w:before="100" w:beforeAutospacing="1" w:after="100" w:afterAutospacing="1" w:line="240" w:lineRule="auto"/>
              <w:rPr>
                <w:rFonts w:ascii="Times New Roman" w:eastAsia="Times New Roman" w:hAnsi="Times New Roman" w:cs="Times New Roman"/>
                <w:sz w:val="24"/>
                <w:szCs w:val="24"/>
                <w:lang w:eastAsia="ru-RU"/>
              </w:rPr>
            </w:pPr>
          </w:p>
        </w:tc>
      </w:tr>
      <w:tr w:rsidR="00BE65E1" w:rsidRPr="00BE65E1" w:rsidTr="00F302E7">
        <w:trPr>
          <w:tblCellSpacing w:w="15" w:type="dxa"/>
        </w:trPr>
        <w:tc>
          <w:tcPr>
            <w:tcW w:w="14666" w:type="dxa"/>
            <w:gridSpan w:val="56"/>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BE65E1" w:rsidRPr="00BE65E1" w:rsidRDefault="00BE65E1" w:rsidP="0051230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Направление "Мероприятия, направле</w:t>
            </w:r>
            <w:r w:rsidR="00512305">
              <w:rPr>
                <w:rFonts w:ascii="Times New Roman" w:eastAsia="Times New Roman" w:hAnsi="Times New Roman" w:cs="Times New Roman"/>
                <w:sz w:val="24"/>
                <w:szCs w:val="24"/>
                <w:lang w:eastAsia="ru-RU"/>
              </w:rPr>
              <w:t xml:space="preserve">нные на повышение компьютерной </w:t>
            </w:r>
            <w:r w:rsidRPr="00BE65E1">
              <w:rPr>
                <w:rFonts w:ascii="Times New Roman" w:eastAsia="Times New Roman" w:hAnsi="Times New Roman" w:cs="Times New Roman"/>
                <w:sz w:val="24"/>
                <w:szCs w:val="24"/>
                <w:lang w:eastAsia="ru-RU"/>
              </w:rPr>
              <w:t xml:space="preserve">грамотности граждан старшего поколения и преодоление </w:t>
            </w:r>
            <w:r w:rsidRPr="00BE65E1">
              <w:rPr>
                <w:rFonts w:ascii="Times New Roman" w:eastAsia="Times New Roman" w:hAnsi="Times New Roman" w:cs="Times New Roman"/>
                <w:sz w:val="24"/>
                <w:szCs w:val="24"/>
                <w:lang w:eastAsia="ru-RU"/>
              </w:rPr>
              <w:lastRenderedPageBreak/>
              <w:t>цифрового барьера"</w:t>
            </w:r>
          </w:p>
        </w:tc>
      </w:tr>
      <w:tr w:rsidR="00BE65E1" w:rsidRPr="00BE65E1" w:rsidTr="00F302E7">
        <w:trPr>
          <w:tblCellSpacing w:w="15" w:type="dxa"/>
        </w:trPr>
        <w:tc>
          <w:tcPr>
            <w:tcW w:w="14666" w:type="dxa"/>
            <w:gridSpan w:val="56"/>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BE65E1" w:rsidRPr="00BE65E1" w:rsidRDefault="00BE65E1"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lastRenderedPageBreak/>
              <w:t>Задача: совершенствование коммуникационных связей и развитие интеллектуального потенциала граждан пожилого возраста</w:t>
            </w:r>
          </w:p>
        </w:tc>
      </w:tr>
      <w:tr w:rsidR="00F302E7" w:rsidRPr="00BE65E1" w:rsidTr="00F302E7">
        <w:trPr>
          <w:tblCellSpacing w:w="15" w:type="dxa"/>
        </w:trPr>
        <w:tc>
          <w:tcPr>
            <w:tcW w:w="689"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C2710" w:rsidRPr="00BE65E1" w:rsidRDefault="00031F28" w:rsidP="00763077">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763077">
              <w:rPr>
                <w:rFonts w:ascii="Times New Roman" w:eastAsia="Times New Roman" w:hAnsi="Times New Roman" w:cs="Times New Roman"/>
                <w:sz w:val="24"/>
                <w:szCs w:val="24"/>
                <w:lang w:eastAsia="ru-RU"/>
              </w:rPr>
              <w:t>0</w:t>
            </w:r>
            <w:r w:rsidR="00FC2710" w:rsidRPr="00BE65E1">
              <w:rPr>
                <w:rFonts w:ascii="Times New Roman" w:eastAsia="Times New Roman" w:hAnsi="Times New Roman" w:cs="Times New Roman"/>
                <w:sz w:val="24"/>
                <w:szCs w:val="24"/>
                <w:lang w:eastAsia="ru-RU"/>
              </w:rPr>
              <w:t>.</w:t>
            </w:r>
          </w:p>
        </w:tc>
        <w:tc>
          <w:tcPr>
            <w:tcW w:w="5641"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C2710" w:rsidRPr="00BE65E1" w:rsidRDefault="00FC2710" w:rsidP="006C1C18">
            <w:pPr>
              <w:spacing w:before="100" w:beforeAutospacing="1" w:after="100" w:afterAutospacing="1" w:line="240" w:lineRule="auto"/>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Количество пожилых граждан, обученных основам компьютерной грамотности</w:t>
            </w:r>
          </w:p>
        </w:tc>
        <w:tc>
          <w:tcPr>
            <w:tcW w:w="1123" w:type="dxa"/>
            <w:gridSpan w:val="6"/>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C2710" w:rsidRPr="00BE65E1" w:rsidRDefault="00FC2710"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человек</w:t>
            </w:r>
          </w:p>
        </w:tc>
        <w:tc>
          <w:tcPr>
            <w:tcW w:w="1064" w:type="dxa"/>
            <w:gridSpan w:val="14"/>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C2710" w:rsidRPr="000B5FBB" w:rsidRDefault="00FC2710" w:rsidP="00E612D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B5FBB">
              <w:rPr>
                <w:rFonts w:ascii="Times New Roman" w:eastAsia="Times New Roman" w:hAnsi="Times New Roman" w:cs="Times New Roman"/>
                <w:sz w:val="24"/>
                <w:szCs w:val="24"/>
                <w:lang w:eastAsia="ru-RU"/>
              </w:rPr>
              <w:t>87</w:t>
            </w:r>
          </w:p>
        </w:tc>
        <w:tc>
          <w:tcPr>
            <w:tcW w:w="957" w:type="dxa"/>
            <w:gridSpan w:val="10"/>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C2710" w:rsidRPr="000B5FBB" w:rsidRDefault="00FC2710" w:rsidP="00E612D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B5FBB">
              <w:rPr>
                <w:rFonts w:ascii="Times New Roman" w:eastAsia="Times New Roman" w:hAnsi="Times New Roman" w:cs="Times New Roman"/>
                <w:sz w:val="24"/>
                <w:szCs w:val="24"/>
                <w:lang w:eastAsia="ru-RU"/>
              </w:rPr>
              <w:t xml:space="preserve">более </w:t>
            </w:r>
          </w:p>
          <w:p w:rsidR="00FC2710" w:rsidRPr="000B5FBB" w:rsidRDefault="00FC2710" w:rsidP="00E612D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B5FBB">
              <w:rPr>
                <w:rFonts w:ascii="Times New Roman" w:eastAsia="Times New Roman" w:hAnsi="Times New Roman" w:cs="Times New Roman"/>
                <w:sz w:val="24"/>
                <w:szCs w:val="24"/>
                <w:lang w:eastAsia="ru-RU"/>
              </w:rPr>
              <w:t>90</w:t>
            </w:r>
          </w:p>
        </w:tc>
        <w:tc>
          <w:tcPr>
            <w:tcW w:w="1150" w:type="dxa"/>
            <w:gridSpan w:val="7"/>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C2710" w:rsidRPr="000B5FBB" w:rsidRDefault="00FC2710" w:rsidP="00E612D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B5FBB">
              <w:rPr>
                <w:rFonts w:ascii="Times New Roman" w:eastAsia="Times New Roman" w:hAnsi="Times New Roman" w:cs="Times New Roman"/>
                <w:sz w:val="24"/>
                <w:szCs w:val="24"/>
                <w:lang w:eastAsia="ru-RU"/>
              </w:rPr>
              <w:t xml:space="preserve">более </w:t>
            </w:r>
          </w:p>
          <w:p w:rsidR="00FC2710" w:rsidRPr="000B5FBB" w:rsidRDefault="00FC2710" w:rsidP="00E612D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B5FBB">
              <w:rPr>
                <w:rFonts w:ascii="Times New Roman" w:eastAsia="Times New Roman" w:hAnsi="Times New Roman" w:cs="Times New Roman"/>
                <w:sz w:val="24"/>
                <w:szCs w:val="24"/>
                <w:lang w:eastAsia="ru-RU"/>
              </w:rPr>
              <w:t>90</w:t>
            </w:r>
          </w:p>
        </w:tc>
        <w:tc>
          <w:tcPr>
            <w:tcW w:w="1861" w:type="dxa"/>
            <w:gridSpan w:val="11"/>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C2710" w:rsidRPr="000B5FBB" w:rsidRDefault="00FC2710" w:rsidP="00E612D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B5FBB">
              <w:rPr>
                <w:rFonts w:ascii="Times New Roman" w:eastAsia="Times New Roman" w:hAnsi="Times New Roman" w:cs="Times New Roman"/>
                <w:sz w:val="24"/>
                <w:szCs w:val="24"/>
                <w:lang w:eastAsia="ru-RU"/>
              </w:rPr>
              <w:t xml:space="preserve">более </w:t>
            </w:r>
          </w:p>
          <w:p w:rsidR="00FC2710" w:rsidRPr="000B5FBB" w:rsidRDefault="00FC2710" w:rsidP="00E612D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B5FBB">
              <w:rPr>
                <w:rFonts w:ascii="Times New Roman" w:eastAsia="Times New Roman" w:hAnsi="Times New Roman" w:cs="Times New Roman"/>
                <w:sz w:val="24"/>
                <w:szCs w:val="24"/>
                <w:lang w:eastAsia="ru-RU"/>
              </w:rPr>
              <w:t>90</w:t>
            </w:r>
          </w:p>
        </w:tc>
        <w:tc>
          <w:tcPr>
            <w:tcW w:w="1971"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C2710" w:rsidRPr="000B5FBB" w:rsidRDefault="00FC2710" w:rsidP="00E612D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B5FBB">
              <w:rPr>
                <w:rFonts w:ascii="Times New Roman" w:eastAsia="Times New Roman" w:hAnsi="Times New Roman" w:cs="Times New Roman"/>
                <w:sz w:val="24"/>
                <w:szCs w:val="24"/>
                <w:lang w:eastAsia="ru-RU"/>
              </w:rPr>
              <w:t>более 90</w:t>
            </w:r>
          </w:p>
        </w:tc>
      </w:tr>
      <w:tr w:rsidR="00BE65E1" w:rsidRPr="00BE65E1" w:rsidTr="00F302E7">
        <w:trPr>
          <w:tblCellSpacing w:w="15" w:type="dxa"/>
        </w:trPr>
        <w:tc>
          <w:tcPr>
            <w:tcW w:w="14666" w:type="dxa"/>
            <w:gridSpan w:val="56"/>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BE65E1" w:rsidRPr="00BE65E1" w:rsidRDefault="00BE65E1" w:rsidP="00BE65E1">
            <w:pPr>
              <w:spacing w:before="100" w:beforeAutospacing="1" w:after="100" w:afterAutospacing="1" w:line="240" w:lineRule="auto"/>
              <w:rPr>
                <w:rFonts w:ascii="Times New Roman" w:eastAsia="Times New Roman" w:hAnsi="Times New Roman" w:cs="Times New Roman"/>
                <w:sz w:val="24"/>
                <w:szCs w:val="24"/>
                <w:lang w:eastAsia="ru-RU"/>
              </w:rPr>
            </w:pPr>
          </w:p>
        </w:tc>
      </w:tr>
      <w:tr w:rsidR="00BE65E1" w:rsidRPr="00BE65E1" w:rsidTr="00F302E7">
        <w:trPr>
          <w:tblCellSpacing w:w="15" w:type="dxa"/>
        </w:trPr>
        <w:tc>
          <w:tcPr>
            <w:tcW w:w="14666" w:type="dxa"/>
            <w:gridSpan w:val="56"/>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BE65E1" w:rsidRPr="00BE65E1" w:rsidRDefault="00BE65E1"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Направление "Мероприятия в сфере культуры"</w:t>
            </w:r>
          </w:p>
        </w:tc>
      </w:tr>
      <w:tr w:rsidR="00BE65E1" w:rsidRPr="00BE65E1" w:rsidTr="00F302E7">
        <w:trPr>
          <w:tblCellSpacing w:w="15" w:type="dxa"/>
        </w:trPr>
        <w:tc>
          <w:tcPr>
            <w:tcW w:w="14666" w:type="dxa"/>
            <w:gridSpan w:val="56"/>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BE65E1" w:rsidRPr="00BE65E1" w:rsidRDefault="00BE65E1"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Задача: организация культурного досуга граждан пожилого возраста</w:t>
            </w:r>
          </w:p>
        </w:tc>
      </w:tr>
      <w:tr w:rsidR="00F302E7" w:rsidRPr="00BE65E1" w:rsidTr="00F302E7">
        <w:trPr>
          <w:tblCellSpacing w:w="15" w:type="dxa"/>
        </w:trPr>
        <w:tc>
          <w:tcPr>
            <w:tcW w:w="689"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C2710" w:rsidRPr="00BE65E1" w:rsidRDefault="00031F28" w:rsidP="00763077">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763077">
              <w:rPr>
                <w:rFonts w:ascii="Times New Roman" w:eastAsia="Times New Roman" w:hAnsi="Times New Roman" w:cs="Times New Roman"/>
                <w:sz w:val="24"/>
                <w:szCs w:val="24"/>
                <w:lang w:eastAsia="ru-RU"/>
              </w:rPr>
              <w:t>1</w:t>
            </w:r>
            <w:r w:rsidR="00FC2710" w:rsidRPr="00BE65E1">
              <w:rPr>
                <w:rFonts w:ascii="Times New Roman" w:eastAsia="Times New Roman" w:hAnsi="Times New Roman" w:cs="Times New Roman"/>
                <w:sz w:val="24"/>
                <w:szCs w:val="24"/>
                <w:lang w:eastAsia="ru-RU"/>
              </w:rPr>
              <w:t>.</w:t>
            </w:r>
          </w:p>
        </w:tc>
        <w:tc>
          <w:tcPr>
            <w:tcW w:w="5641"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C2710" w:rsidRPr="00F302E7" w:rsidRDefault="00FC2710" w:rsidP="00E147A4">
            <w:pPr>
              <w:spacing w:before="100" w:beforeAutospacing="1" w:after="100" w:afterAutospacing="1" w:line="240" w:lineRule="auto"/>
              <w:rPr>
                <w:rFonts w:ascii="Times New Roman" w:eastAsia="Times New Roman" w:hAnsi="Times New Roman" w:cs="Times New Roman"/>
                <w:sz w:val="24"/>
                <w:szCs w:val="24"/>
                <w:lang w:eastAsia="ru-RU"/>
              </w:rPr>
            </w:pPr>
            <w:r w:rsidRPr="00F302E7">
              <w:rPr>
                <w:rFonts w:ascii="Times New Roman" w:eastAsia="Times New Roman" w:hAnsi="Times New Roman" w:cs="Times New Roman"/>
                <w:sz w:val="24"/>
                <w:szCs w:val="24"/>
                <w:lang w:eastAsia="ru-RU"/>
              </w:rPr>
              <w:t>Количество пожилых граждан, принявших участие в творческих мероприятиях: фестивалях, смотрах, конкурсах</w:t>
            </w:r>
          </w:p>
        </w:tc>
        <w:tc>
          <w:tcPr>
            <w:tcW w:w="1123" w:type="dxa"/>
            <w:gridSpan w:val="6"/>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C2710" w:rsidRPr="00F302E7" w:rsidRDefault="00FC2710"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302E7">
              <w:rPr>
                <w:rFonts w:ascii="Times New Roman" w:eastAsia="Times New Roman" w:hAnsi="Times New Roman" w:cs="Times New Roman"/>
                <w:sz w:val="24"/>
                <w:szCs w:val="24"/>
                <w:lang w:eastAsia="ru-RU"/>
              </w:rPr>
              <w:t>человек</w:t>
            </w:r>
          </w:p>
        </w:tc>
        <w:tc>
          <w:tcPr>
            <w:tcW w:w="1064" w:type="dxa"/>
            <w:gridSpan w:val="14"/>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C2710" w:rsidRPr="00F302E7" w:rsidRDefault="00F302E7" w:rsidP="00975F5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302E7">
              <w:rPr>
                <w:rFonts w:ascii="Times New Roman" w:eastAsia="Times New Roman" w:hAnsi="Times New Roman" w:cs="Times New Roman"/>
                <w:sz w:val="24"/>
                <w:szCs w:val="24"/>
                <w:lang w:eastAsia="ru-RU"/>
              </w:rPr>
              <w:t>658</w:t>
            </w:r>
          </w:p>
        </w:tc>
        <w:tc>
          <w:tcPr>
            <w:tcW w:w="1087" w:type="dxa"/>
            <w:gridSpan w:val="11"/>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vAlign w:val="center"/>
            <w:hideMark/>
          </w:tcPr>
          <w:p w:rsidR="00F302E7" w:rsidRPr="00F302E7" w:rsidRDefault="00FC2710" w:rsidP="00F302E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302E7">
              <w:rPr>
                <w:rFonts w:ascii="Times New Roman" w:eastAsia="Times New Roman" w:hAnsi="Times New Roman" w:cs="Times New Roman"/>
                <w:sz w:val="24"/>
                <w:szCs w:val="24"/>
                <w:lang w:eastAsia="ru-RU"/>
              </w:rPr>
              <w:t>не менее</w:t>
            </w:r>
          </w:p>
          <w:p w:rsidR="00FC2710" w:rsidRPr="00F302E7" w:rsidRDefault="00F302E7" w:rsidP="00F302E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302E7">
              <w:rPr>
                <w:rFonts w:ascii="Times New Roman" w:eastAsia="Times New Roman" w:hAnsi="Times New Roman" w:cs="Times New Roman"/>
                <w:sz w:val="24"/>
                <w:szCs w:val="24"/>
                <w:lang w:eastAsia="ru-RU"/>
              </w:rPr>
              <w:t>680</w:t>
            </w:r>
          </w:p>
        </w:tc>
        <w:tc>
          <w:tcPr>
            <w:tcW w:w="1020" w:type="dxa"/>
            <w:gridSpan w:val="6"/>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vAlign w:val="center"/>
            <w:hideMark/>
          </w:tcPr>
          <w:p w:rsidR="00F302E7" w:rsidRPr="00F302E7" w:rsidRDefault="00FC2710" w:rsidP="00F302E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302E7">
              <w:rPr>
                <w:rFonts w:ascii="Times New Roman" w:eastAsia="Times New Roman" w:hAnsi="Times New Roman" w:cs="Times New Roman"/>
                <w:sz w:val="24"/>
                <w:szCs w:val="24"/>
                <w:lang w:eastAsia="ru-RU"/>
              </w:rPr>
              <w:t>не менее</w:t>
            </w:r>
          </w:p>
          <w:p w:rsidR="00FC2710" w:rsidRPr="00F302E7" w:rsidRDefault="00F302E7" w:rsidP="00F302E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302E7">
              <w:rPr>
                <w:rFonts w:ascii="Times New Roman" w:eastAsia="Times New Roman" w:hAnsi="Times New Roman" w:cs="Times New Roman"/>
                <w:sz w:val="24"/>
                <w:szCs w:val="24"/>
                <w:lang w:eastAsia="ru-RU"/>
              </w:rPr>
              <w:t>680</w:t>
            </w:r>
          </w:p>
        </w:tc>
        <w:tc>
          <w:tcPr>
            <w:tcW w:w="1861" w:type="dxa"/>
            <w:gridSpan w:val="11"/>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vAlign w:val="center"/>
            <w:hideMark/>
          </w:tcPr>
          <w:p w:rsidR="00F302E7" w:rsidRPr="00F302E7" w:rsidRDefault="00FC2710" w:rsidP="00F302E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302E7">
              <w:rPr>
                <w:rFonts w:ascii="Times New Roman" w:eastAsia="Times New Roman" w:hAnsi="Times New Roman" w:cs="Times New Roman"/>
                <w:sz w:val="24"/>
                <w:szCs w:val="24"/>
                <w:lang w:eastAsia="ru-RU"/>
              </w:rPr>
              <w:t>не менее</w:t>
            </w:r>
          </w:p>
          <w:p w:rsidR="00FC2710" w:rsidRPr="00F302E7" w:rsidRDefault="00F302E7" w:rsidP="00F302E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302E7">
              <w:rPr>
                <w:rFonts w:ascii="Times New Roman" w:eastAsia="Times New Roman" w:hAnsi="Times New Roman" w:cs="Times New Roman"/>
                <w:sz w:val="24"/>
                <w:szCs w:val="24"/>
                <w:lang w:eastAsia="ru-RU"/>
              </w:rPr>
              <w:t>680</w:t>
            </w:r>
          </w:p>
        </w:tc>
        <w:tc>
          <w:tcPr>
            <w:tcW w:w="1971"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vAlign w:val="center"/>
            <w:hideMark/>
          </w:tcPr>
          <w:p w:rsidR="00FC2710" w:rsidRPr="00F302E7" w:rsidRDefault="00FC2710" w:rsidP="00F302E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302E7">
              <w:rPr>
                <w:rFonts w:ascii="Times New Roman" w:eastAsia="Times New Roman" w:hAnsi="Times New Roman" w:cs="Times New Roman"/>
                <w:sz w:val="24"/>
                <w:szCs w:val="24"/>
                <w:lang w:eastAsia="ru-RU"/>
              </w:rPr>
              <w:t>не менее</w:t>
            </w:r>
          </w:p>
          <w:p w:rsidR="00FC2710" w:rsidRPr="00F302E7" w:rsidRDefault="00F302E7" w:rsidP="00F302E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302E7">
              <w:rPr>
                <w:rFonts w:ascii="Times New Roman" w:eastAsia="Times New Roman" w:hAnsi="Times New Roman" w:cs="Times New Roman"/>
                <w:sz w:val="24"/>
                <w:szCs w:val="24"/>
                <w:lang w:eastAsia="ru-RU"/>
              </w:rPr>
              <w:t>680</w:t>
            </w:r>
          </w:p>
        </w:tc>
      </w:tr>
      <w:tr w:rsidR="00BE65E1" w:rsidRPr="00BE65E1" w:rsidTr="00F302E7">
        <w:trPr>
          <w:tblCellSpacing w:w="15" w:type="dxa"/>
        </w:trPr>
        <w:tc>
          <w:tcPr>
            <w:tcW w:w="14666" w:type="dxa"/>
            <w:gridSpan w:val="56"/>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BE65E1" w:rsidRPr="00BE65E1" w:rsidRDefault="00BE65E1"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Направление "Мероприятия в сфере трудовой занятости граждан пожилого возраста"</w:t>
            </w:r>
          </w:p>
        </w:tc>
      </w:tr>
      <w:tr w:rsidR="00BE65E1" w:rsidRPr="00BE65E1" w:rsidTr="00F302E7">
        <w:trPr>
          <w:tblCellSpacing w:w="15" w:type="dxa"/>
        </w:trPr>
        <w:tc>
          <w:tcPr>
            <w:tcW w:w="14666" w:type="dxa"/>
            <w:gridSpan w:val="56"/>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BE65E1" w:rsidRPr="00BE65E1" w:rsidRDefault="00BE65E1"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Направление "Мероприятия в сфере физической культуры"</w:t>
            </w:r>
          </w:p>
        </w:tc>
      </w:tr>
      <w:tr w:rsidR="00BE65E1" w:rsidRPr="00BE65E1" w:rsidTr="00F302E7">
        <w:trPr>
          <w:tblCellSpacing w:w="15" w:type="dxa"/>
        </w:trPr>
        <w:tc>
          <w:tcPr>
            <w:tcW w:w="14666" w:type="dxa"/>
            <w:gridSpan w:val="56"/>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BE65E1" w:rsidRPr="00BE65E1" w:rsidRDefault="00BE65E1"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Задача: привлечение граждан пожилого возраста к участию в спортивных мероприятиях и приобщение их к физической культуре</w:t>
            </w:r>
          </w:p>
        </w:tc>
      </w:tr>
      <w:tr w:rsidR="00F302E7" w:rsidRPr="00BE65E1" w:rsidTr="00F302E7">
        <w:trPr>
          <w:tblCellSpacing w:w="15" w:type="dxa"/>
        </w:trPr>
        <w:tc>
          <w:tcPr>
            <w:tcW w:w="689"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C2710" w:rsidRPr="00BE65E1" w:rsidRDefault="00031F28" w:rsidP="00763077">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763077">
              <w:rPr>
                <w:rFonts w:ascii="Times New Roman" w:eastAsia="Times New Roman" w:hAnsi="Times New Roman" w:cs="Times New Roman"/>
                <w:sz w:val="24"/>
                <w:szCs w:val="24"/>
                <w:lang w:eastAsia="ru-RU"/>
              </w:rPr>
              <w:t>2</w:t>
            </w:r>
          </w:p>
        </w:tc>
        <w:tc>
          <w:tcPr>
            <w:tcW w:w="547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C2710" w:rsidRPr="00031F28" w:rsidRDefault="00FC2710" w:rsidP="00E147A4">
            <w:pPr>
              <w:spacing w:before="100" w:beforeAutospacing="1" w:after="100" w:afterAutospacing="1" w:line="240" w:lineRule="auto"/>
              <w:rPr>
                <w:rFonts w:ascii="Times New Roman" w:eastAsia="Times New Roman" w:hAnsi="Times New Roman" w:cs="Times New Roman"/>
                <w:sz w:val="24"/>
                <w:szCs w:val="24"/>
                <w:lang w:eastAsia="ru-RU"/>
              </w:rPr>
            </w:pPr>
            <w:r w:rsidRPr="00031F28">
              <w:rPr>
                <w:rFonts w:ascii="Times New Roman" w:eastAsia="Times New Roman" w:hAnsi="Times New Roman" w:cs="Times New Roman"/>
                <w:sz w:val="24"/>
                <w:szCs w:val="24"/>
                <w:lang w:eastAsia="ru-RU"/>
              </w:rPr>
              <w:t>Доля граждан пожилого возраста, приобщенных к занятиям физической культурой и здоровому образу жизни, от общей численности граждан пожилого возраста</w:t>
            </w:r>
          </w:p>
        </w:tc>
        <w:tc>
          <w:tcPr>
            <w:tcW w:w="1227" w:type="dxa"/>
            <w:gridSpan w:val="7"/>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C2710" w:rsidRPr="00031F28" w:rsidRDefault="00FC2710"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31F28">
              <w:rPr>
                <w:rFonts w:ascii="Times New Roman" w:eastAsia="Times New Roman" w:hAnsi="Times New Roman" w:cs="Times New Roman"/>
                <w:sz w:val="24"/>
                <w:szCs w:val="24"/>
                <w:lang w:eastAsia="ru-RU"/>
              </w:rPr>
              <w:t>процентов</w:t>
            </w:r>
          </w:p>
        </w:tc>
        <w:tc>
          <w:tcPr>
            <w:tcW w:w="1221" w:type="dxa"/>
            <w:gridSpan w:val="17"/>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C2710" w:rsidRPr="00031F28" w:rsidRDefault="00F302E7"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w:t>
            </w:r>
          </w:p>
          <w:p w:rsidR="00FC2710" w:rsidRPr="00031F28" w:rsidRDefault="00FC2710"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1095" w:type="dxa"/>
            <w:gridSpan w:val="10"/>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C2710" w:rsidRPr="00031F28" w:rsidRDefault="00FC2710" w:rsidP="00F302E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31F28">
              <w:rPr>
                <w:rFonts w:ascii="Times New Roman" w:eastAsia="Times New Roman" w:hAnsi="Times New Roman" w:cs="Times New Roman"/>
                <w:sz w:val="24"/>
                <w:szCs w:val="24"/>
                <w:lang w:eastAsia="ru-RU"/>
              </w:rPr>
              <w:t xml:space="preserve">более </w:t>
            </w:r>
            <w:r w:rsidR="00F302E7">
              <w:rPr>
                <w:rFonts w:ascii="Times New Roman" w:eastAsia="Times New Roman" w:hAnsi="Times New Roman" w:cs="Times New Roman"/>
                <w:sz w:val="24"/>
                <w:szCs w:val="24"/>
                <w:lang w:eastAsia="ru-RU"/>
              </w:rPr>
              <w:t>90</w:t>
            </w:r>
          </w:p>
        </w:tc>
        <w:tc>
          <w:tcPr>
            <w:tcW w:w="996" w:type="dxa"/>
            <w:gridSpan w:val="7"/>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C2710" w:rsidRPr="00031F28" w:rsidRDefault="00FC2710" w:rsidP="00F302E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31F28">
              <w:rPr>
                <w:rFonts w:ascii="Times New Roman" w:eastAsia="Times New Roman" w:hAnsi="Times New Roman" w:cs="Times New Roman"/>
                <w:sz w:val="24"/>
                <w:szCs w:val="24"/>
                <w:lang w:eastAsia="ru-RU"/>
              </w:rPr>
              <w:t xml:space="preserve">более </w:t>
            </w:r>
            <w:r w:rsidR="00F302E7">
              <w:rPr>
                <w:rFonts w:ascii="Times New Roman" w:eastAsia="Times New Roman" w:hAnsi="Times New Roman" w:cs="Times New Roman"/>
                <w:sz w:val="24"/>
                <w:szCs w:val="24"/>
                <w:lang w:eastAsia="ru-RU"/>
              </w:rPr>
              <w:t>90</w:t>
            </w:r>
          </w:p>
        </w:tc>
        <w:tc>
          <w:tcPr>
            <w:tcW w:w="1787" w:type="dxa"/>
            <w:gridSpan w:val="9"/>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C2710" w:rsidRPr="00031F28" w:rsidRDefault="00FC2710" w:rsidP="00F302E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31F28">
              <w:rPr>
                <w:rFonts w:ascii="Times New Roman" w:eastAsia="Times New Roman" w:hAnsi="Times New Roman" w:cs="Times New Roman"/>
                <w:sz w:val="24"/>
                <w:szCs w:val="24"/>
                <w:lang w:eastAsia="ru-RU"/>
              </w:rPr>
              <w:t xml:space="preserve">более </w:t>
            </w:r>
            <w:r w:rsidR="00F302E7">
              <w:rPr>
                <w:rFonts w:ascii="Times New Roman" w:eastAsia="Times New Roman" w:hAnsi="Times New Roman" w:cs="Times New Roman"/>
                <w:sz w:val="24"/>
                <w:szCs w:val="24"/>
                <w:lang w:eastAsia="ru-RU"/>
              </w:rPr>
              <w:t>90</w:t>
            </w:r>
          </w:p>
        </w:tc>
        <w:tc>
          <w:tcPr>
            <w:tcW w:w="1971"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C2710" w:rsidRPr="00031F28" w:rsidRDefault="00FC2710" w:rsidP="00F302E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31F28">
              <w:rPr>
                <w:rFonts w:ascii="Times New Roman" w:eastAsia="Times New Roman" w:hAnsi="Times New Roman" w:cs="Times New Roman"/>
                <w:sz w:val="24"/>
                <w:szCs w:val="24"/>
                <w:lang w:eastAsia="ru-RU"/>
              </w:rPr>
              <w:t xml:space="preserve">более </w:t>
            </w:r>
            <w:r w:rsidR="00F302E7">
              <w:rPr>
                <w:rFonts w:ascii="Times New Roman" w:eastAsia="Times New Roman" w:hAnsi="Times New Roman" w:cs="Times New Roman"/>
                <w:sz w:val="24"/>
                <w:szCs w:val="24"/>
                <w:lang w:eastAsia="ru-RU"/>
              </w:rPr>
              <w:t>90,0</w:t>
            </w:r>
          </w:p>
        </w:tc>
      </w:tr>
      <w:tr w:rsidR="00BE65E1" w:rsidRPr="00BE65E1" w:rsidTr="00F302E7">
        <w:trPr>
          <w:tblCellSpacing w:w="15" w:type="dxa"/>
        </w:trPr>
        <w:tc>
          <w:tcPr>
            <w:tcW w:w="14666" w:type="dxa"/>
            <w:gridSpan w:val="56"/>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BE65E1" w:rsidRPr="00BE65E1" w:rsidRDefault="00BE65E1"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Подпрограмма "Повышение эффективности государственной поддержки социально ориентированных некоммерческих организаций" (показатели непосредственного результата)</w:t>
            </w:r>
          </w:p>
        </w:tc>
      </w:tr>
      <w:tr w:rsidR="00BE65E1" w:rsidRPr="00BE65E1" w:rsidTr="00F302E7">
        <w:trPr>
          <w:tblCellSpacing w:w="15" w:type="dxa"/>
        </w:trPr>
        <w:tc>
          <w:tcPr>
            <w:tcW w:w="14666" w:type="dxa"/>
            <w:gridSpan w:val="56"/>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BE65E1" w:rsidRPr="00BE65E1" w:rsidRDefault="00BE65E1"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 xml:space="preserve">Направление "Оказание финансовой поддержки СОНКО, </w:t>
            </w:r>
            <w:proofErr w:type="gramStart"/>
            <w:r w:rsidRPr="00BE65E1">
              <w:rPr>
                <w:rFonts w:ascii="Times New Roman" w:eastAsia="Times New Roman" w:hAnsi="Times New Roman" w:cs="Times New Roman"/>
                <w:sz w:val="24"/>
                <w:szCs w:val="24"/>
                <w:lang w:eastAsia="ru-RU"/>
              </w:rPr>
              <w:t>осуществляющим</w:t>
            </w:r>
            <w:proofErr w:type="gramEnd"/>
            <w:r w:rsidRPr="00BE65E1">
              <w:rPr>
                <w:rFonts w:ascii="Times New Roman" w:eastAsia="Times New Roman" w:hAnsi="Times New Roman" w:cs="Times New Roman"/>
                <w:sz w:val="24"/>
                <w:szCs w:val="24"/>
                <w:lang w:eastAsia="ru-RU"/>
              </w:rPr>
              <w:t xml:space="preserve"> деятельность по социальной поддержке и защите граждан"</w:t>
            </w:r>
          </w:p>
        </w:tc>
      </w:tr>
      <w:tr w:rsidR="00BE65E1" w:rsidRPr="00BE65E1" w:rsidTr="00F302E7">
        <w:trPr>
          <w:tblCellSpacing w:w="15" w:type="dxa"/>
        </w:trPr>
        <w:tc>
          <w:tcPr>
            <w:tcW w:w="14666" w:type="dxa"/>
            <w:gridSpan w:val="56"/>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BE65E1" w:rsidRPr="00BE65E1" w:rsidRDefault="00BE65E1"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Задача: обеспечение финансовой поддержки деятельности социально ориентированных некоммерческих организаций</w:t>
            </w:r>
          </w:p>
        </w:tc>
      </w:tr>
      <w:tr w:rsidR="00F302E7" w:rsidRPr="00BE65E1" w:rsidTr="00F302E7">
        <w:trPr>
          <w:tblCellSpacing w:w="15" w:type="dxa"/>
        </w:trPr>
        <w:tc>
          <w:tcPr>
            <w:tcW w:w="689"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C2710" w:rsidRPr="00BE65E1" w:rsidRDefault="00B36952" w:rsidP="00763077">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763077">
              <w:rPr>
                <w:rFonts w:ascii="Times New Roman" w:eastAsia="Times New Roman" w:hAnsi="Times New Roman" w:cs="Times New Roman"/>
                <w:sz w:val="24"/>
                <w:szCs w:val="24"/>
                <w:lang w:eastAsia="ru-RU"/>
              </w:rPr>
              <w:t>3</w:t>
            </w:r>
            <w:r w:rsidR="00FC2710" w:rsidRPr="00BE65E1">
              <w:rPr>
                <w:rFonts w:ascii="Times New Roman" w:eastAsia="Times New Roman" w:hAnsi="Times New Roman" w:cs="Times New Roman"/>
                <w:sz w:val="24"/>
                <w:szCs w:val="24"/>
                <w:lang w:eastAsia="ru-RU"/>
              </w:rPr>
              <w:t>.</w:t>
            </w:r>
          </w:p>
        </w:tc>
        <w:tc>
          <w:tcPr>
            <w:tcW w:w="5575"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C2710" w:rsidRPr="00BE65E1" w:rsidRDefault="00FC2710" w:rsidP="00975F5D">
            <w:pPr>
              <w:spacing w:before="100" w:beforeAutospacing="1" w:after="100" w:afterAutospacing="1" w:line="240" w:lineRule="auto"/>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 xml:space="preserve">Количество СОНКО, которым оказана финансовая поддержка из </w:t>
            </w:r>
            <w:r>
              <w:rPr>
                <w:rFonts w:ascii="Times New Roman" w:eastAsia="Times New Roman" w:hAnsi="Times New Roman" w:cs="Times New Roman"/>
                <w:sz w:val="24"/>
                <w:szCs w:val="24"/>
                <w:lang w:eastAsia="ru-RU"/>
              </w:rPr>
              <w:t xml:space="preserve">местного </w:t>
            </w:r>
            <w:r w:rsidRPr="00BE65E1">
              <w:rPr>
                <w:rFonts w:ascii="Times New Roman" w:eastAsia="Times New Roman" w:hAnsi="Times New Roman" w:cs="Times New Roman"/>
                <w:sz w:val="24"/>
                <w:szCs w:val="24"/>
                <w:lang w:eastAsia="ru-RU"/>
              </w:rPr>
              <w:t>бюджета в рамках подпрограммы</w:t>
            </w:r>
          </w:p>
        </w:tc>
        <w:tc>
          <w:tcPr>
            <w:tcW w:w="1085" w:type="dxa"/>
            <w:gridSpan w:val="5"/>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C2710" w:rsidRPr="000B5FBB" w:rsidRDefault="00FC2710"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B5FBB">
              <w:rPr>
                <w:rFonts w:ascii="Times New Roman" w:eastAsia="Times New Roman" w:hAnsi="Times New Roman" w:cs="Times New Roman"/>
                <w:sz w:val="24"/>
                <w:szCs w:val="24"/>
                <w:lang w:eastAsia="ru-RU"/>
              </w:rPr>
              <w:t>единиц</w:t>
            </w:r>
          </w:p>
        </w:tc>
        <w:tc>
          <w:tcPr>
            <w:tcW w:w="893" w:type="dxa"/>
            <w:gridSpan w:val="8"/>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C2710" w:rsidRPr="000B5FBB" w:rsidRDefault="00FC2710"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B5FBB">
              <w:rPr>
                <w:rFonts w:ascii="Times New Roman" w:eastAsia="Times New Roman" w:hAnsi="Times New Roman" w:cs="Times New Roman"/>
                <w:sz w:val="24"/>
                <w:szCs w:val="24"/>
                <w:lang w:eastAsia="ru-RU"/>
              </w:rPr>
              <w:t>3</w:t>
            </w:r>
          </w:p>
          <w:p w:rsidR="00FC2710" w:rsidRPr="000B5FBB" w:rsidRDefault="00FC2710" w:rsidP="00565068">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1172" w:type="dxa"/>
            <w:gridSpan w:val="16"/>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C2710" w:rsidRPr="000B5FBB" w:rsidRDefault="00FC2710" w:rsidP="0056506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B5FBB">
              <w:rPr>
                <w:rFonts w:ascii="Times New Roman" w:eastAsia="Times New Roman" w:hAnsi="Times New Roman" w:cs="Times New Roman"/>
                <w:sz w:val="24"/>
                <w:szCs w:val="24"/>
                <w:lang w:eastAsia="ru-RU"/>
              </w:rPr>
              <w:t>не менее</w:t>
            </w:r>
          </w:p>
          <w:p w:rsidR="00FC2710" w:rsidRPr="000B5FBB" w:rsidRDefault="00FC2710" w:rsidP="0056506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B5FBB">
              <w:rPr>
                <w:rFonts w:ascii="Times New Roman" w:eastAsia="Times New Roman" w:hAnsi="Times New Roman" w:cs="Times New Roman"/>
                <w:sz w:val="24"/>
                <w:szCs w:val="24"/>
                <w:lang w:eastAsia="ru-RU"/>
              </w:rPr>
              <w:t>3</w:t>
            </w:r>
          </w:p>
        </w:tc>
        <w:tc>
          <w:tcPr>
            <w:tcW w:w="1254" w:type="dxa"/>
            <w:gridSpan w:val="10"/>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C2710" w:rsidRPr="000B5FBB" w:rsidRDefault="00FC2710" w:rsidP="0056506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B5FBB">
              <w:rPr>
                <w:rFonts w:ascii="Times New Roman" w:eastAsia="Times New Roman" w:hAnsi="Times New Roman" w:cs="Times New Roman"/>
                <w:sz w:val="24"/>
                <w:szCs w:val="24"/>
                <w:lang w:eastAsia="ru-RU"/>
              </w:rPr>
              <w:t>не менее 3</w:t>
            </w:r>
          </w:p>
        </w:tc>
        <w:tc>
          <w:tcPr>
            <w:tcW w:w="1817" w:type="dxa"/>
            <w:gridSpan w:val="10"/>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C2710" w:rsidRPr="000B5FBB" w:rsidRDefault="00FC2710" w:rsidP="005922F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B5FBB">
              <w:rPr>
                <w:rFonts w:ascii="Times New Roman" w:eastAsia="Times New Roman" w:hAnsi="Times New Roman" w:cs="Times New Roman"/>
                <w:sz w:val="24"/>
                <w:szCs w:val="24"/>
                <w:lang w:eastAsia="ru-RU"/>
              </w:rPr>
              <w:t>не менее 3</w:t>
            </w:r>
          </w:p>
        </w:tc>
        <w:tc>
          <w:tcPr>
            <w:tcW w:w="1971"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C2710" w:rsidRPr="000B5FBB" w:rsidRDefault="00FC2710" w:rsidP="0056506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B5FBB">
              <w:rPr>
                <w:rFonts w:ascii="Times New Roman" w:eastAsia="Times New Roman" w:hAnsi="Times New Roman" w:cs="Times New Roman"/>
                <w:sz w:val="24"/>
                <w:szCs w:val="24"/>
                <w:lang w:eastAsia="ru-RU"/>
              </w:rPr>
              <w:t>не менее 3</w:t>
            </w:r>
          </w:p>
        </w:tc>
      </w:tr>
      <w:tr w:rsidR="00BE65E1" w:rsidRPr="00BE65E1" w:rsidTr="00F302E7">
        <w:trPr>
          <w:tblCellSpacing w:w="15" w:type="dxa"/>
        </w:trPr>
        <w:tc>
          <w:tcPr>
            <w:tcW w:w="14666" w:type="dxa"/>
            <w:gridSpan w:val="56"/>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BE65E1" w:rsidRPr="00BE65E1" w:rsidRDefault="00BE65E1" w:rsidP="00BE65E1">
            <w:pPr>
              <w:spacing w:before="100" w:beforeAutospacing="1" w:after="100" w:afterAutospacing="1" w:line="240" w:lineRule="auto"/>
              <w:rPr>
                <w:rFonts w:ascii="Times New Roman" w:eastAsia="Times New Roman" w:hAnsi="Times New Roman" w:cs="Times New Roman"/>
                <w:sz w:val="24"/>
                <w:szCs w:val="24"/>
                <w:lang w:eastAsia="ru-RU"/>
              </w:rPr>
            </w:pPr>
          </w:p>
        </w:tc>
      </w:tr>
      <w:tr w:rsidR="00BE65E1" w:rsidRPr="00BE65E1" w:rsidTr="00F302E7">
        <w:trPr>
          <w:tblCellSpacing w:w="15" w:type="dxa"/>
        </w:trPr>
        <w:tc>
          <w:tcPr>
            <w:tcW w:w="14666" w:type="dxa"/>
            <w:gridSpan w:val="56"/>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BE65E1" w:rsidRPr="00BE65E1" w:rsidRDefault="00BE65E1"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Направление "Информационная поддержка СОНКО"</w:t>
            </w:r>
          </w:p>
        </w:tc>
      </w:tr>
      <w:tr w:rsidR="00BE65E1" w:rsidRPr="00BE65E1" w:rsidTr="00F302E7">
        <w:trPr>
          <w:tblCellSpacing w:w="15" w:type="dxa"/>
        </w:trPr>
        <w:tc>
          <w:tcPr>
            <w:tcW w:w="14666" w:type="dxa"/>
            <w:gridSpan w:val="56"/>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BE65E1" w:rsidRPr="00BE65E1" w:rsidRDefault="00BE65E1"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lastRenderedPageBreak/>
              <w:t>Задача: предоставление информационной поддержки СОНКО</w:t>
            </w:r>
          </w:p>
        </w:tc>
      </w:tr>
      <w:tr w:rsidR="00F302E7" w:rsidRPr="00BE65E1" w:rsidTr="00F302E7">
        <w:trPr>
          <w:tblCellSpacing w:w="15" w:type="dxa"/>
        </w:trPr>
        <w:tc>
          <w:tcPr>
            <w:tcW w:w="689"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2086" w:rsidRPr="00BE65E1" w:rsidRDefault="00B36952" w:rsidP="00763077">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763077">
              <w:rPr>
                <w:rFonts w:ascii="Times New Roman" w:eastAsia="Times New Roman" w:hAnsi="Times New Roman" w:cs="Times New Roman"/>
                <w:sz w:val="24"/>
                <w:szCs w:val="24"/>
                <w:lang w:eastAsia="ru-RU"/>
              </w:rPr>
              <w:t>4</w:t>
            </w:r>
          </w:p>
        </w:tc>
        <w:tc>
          <w:tcPr>
            <w:tcW w:w="5575"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2086" w:rsidRPr="00BE65E1" w:rsidRDefault="00D62086" w:rsidP="00BE65E1">
            <w:pPr>
              <w:spacing w:before="100" w:beforeAutospacing="1" w:after="100" w:afterAutospacing="1" w:line="240" w:lineRule="auto"/>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Количество информационных материалов, освещающих деятельность СОНКО, размещенных в информационно-телекоммуникационной сети Интернет</w:t>
            </w:r>
          </w:p>
        </w:tc>
        <w:tc>
          <w:tcPr>
            <w:tcW w:w="1085" w:type="dxa"/>
            <w:gridSpan w:val="5"/>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2086" w:rsidRPr="000B5FBB" w:rsidRDefault="00D62086" w:rsidP="006C1C1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B5FBB">
              <w:rPr>
                <w:rFonts w:ascii="Times New Roman" w:eastAsia="Times New Roman" w:hAnsi="Times New Roman" w:cs="Times New Roman"/>
                <w:sz w:val="24"/>
                <w:szCs w:val="24"/>
                <w:lang w:eastAsia="ru-RU"/>
              </w:rPr>
              <w:t>единиц</w:t>
            </w:r>
          </w:p>
        </w:tc>
        <w:tc>
          <w:tcPr>
            <w:tcW w:w="953" w:type="dxa"/>
            <w:gridSpan w:val="10"/>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2086" w:rsidRPr="000B5FBB" w:rsidRDefault="00D62086" w:rsidP="005922F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B5FBB">
              <w:rPr>
                <w:rFonts w:ascii="Times New Roman" w:eastAsia="Times New Roman" w:hAnsi="Times New Roman" w:cs="Times New Roman"/>
                <w:sz w:val="24"/>
                <w:szCs w:val="24"/>
                <w:lang w:eastAsia="ru-RU"/>
              </w:rPr>
              <w:t>3</w:t>
            </w:r>
          </w:p>
          <w:p w:rsidR="00D62086" w:rsidRPr="000B5FBB" w:rsidRDefault="00D62086" w:rsidP="005922FA">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1172" w:type="dxa"/>
            <w:gridSpan w:val="16"/>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2086" w:rsidRPr="000B5FBB" w:rsidRDefault="00D62086" w:rsidP="004632A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B5FBB">
              <w:rPr>
                <w:rFonts w:ascii="Times New Roman" w:eastAsia="Times New Roman" w:hAnsi="Times New Roman" w:cs="Times New Roman"/>
                <w:sz w:val="24"/>
                <w:szCs w:val="24"/>
                <w:lang w:eastAsia="ru-RU"/>
              </w:rPr>
              <w:t>не менее 4</w:t>
            </w:r>
          </w:p>
        </w:tc>
        <w:tc>
          <w:tcPr>
            <w:tcW w:w="1254" w:type="dxa"/>
            <w:gridSpan w:val="10"/>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2086" w:rsidRPr="000B5FBB" w:rsidRDefault="00D62086" w:rsidP="004632A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B5FBB">
              <w:rPr>
                <w:rFonts w:ascii="Times New Roman" w:eastAsia="Times New Roman" w:hAnsi="Times New Roman" w:cs="Times New Roman"/>
                <w:sz w:val="24"/>
                <w:szCs w:val="24"/>
                <w:lang w:eastAsia="ru-RU"/>
              </w:rPr>
              <w:t>не менее 4</w:t>
            </w:r>
          </w:p>
        </w:tc>
        <w:tc>
          <w:tcPr>
            <w:tcW w:w="1757" w:type="dxa"/>
            <w:gridSpan w:val="8"/>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2086" w:rsidRPr="000B5FBB" w:rsidRDefault="00D62086" w:rsidP="005922F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B5FBB">
              <w:rPr>
                <w:rFonts w:ascii="Times New Roman" w:eastAsia="Times New Roman" w:hAnsi="Times New Roman" w:cs="Times New Roman"/>
                <w:sz w:val="24"/>
                <w:szCs w:val="24"/>
                <w:lang w:eastAsia="ru-RU"/>
              </w:rPr>
              <w:t>не менее 4</w:t>
            </w:r>
          </w:p>
        </w:tc>
        <w:tc>
          <w:tcPr>
            <w:tcW w:w="1971"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2086" w:rsidRPr="000B5FBB" w:rsidRDefault="00D62086" w:rsidP="0071337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B5FBB">
              <w:rPr>
                <w:rFonts w:ascii="Times New Roman" w:eastAsia="Times New Roman" w:hAnsi="Times New Roman" w:cs="Times New Roman"/>
                <w:sz w:val="24"/>
                <w:szCs w:val="24"/>
                <w:lang w:eastAsia="ru-RU"/>
              </w:rPr>
              <w:t>не менее 4</w:t>
            </w:r>
          </w:p>
        </w:tc>
      </w:tr>
      <w:tr w:rsidR="00D62086" w:rsidRPr="00BE65E1" w:rsidTr="00F302E7">
        <w:trPr>
          <w:tblCellSpacing w:w="15" w:type="dxa"/>
        </w:trPr>
        <w:tc>
          <w:tcPr>
            <w:tcW w:w="14666" w:type="dxa"/>
            <w:gridSpan w:val="56"/>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2086" w:rsidRPr="00BE65E1" w:rsidRDefault="00D62086"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Направление "Мониторинг и анализ эффективности мер, направленных на развитие СОНКО в Челябинской области"</w:t>
            </w:r>
          </w:p>
        </w:tc>
      </w:tr>
      <w:tr w:rsidR="00D62086" w:rsidRPr="00BE65E1" w:rsidTr="00F302E7">
        <w:trPr>
          <w:tblCellSpacing w:w="15" w:type="dxa"/>
        </w:trPr>
        <w:tc>
          <w:tcPr>
            <w:tcW w:w="14666" w:type="dxa"/>
            <w:gridSpan w:val="56"/>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2086" w:rsidRPr="00BE65E1" w:rsidRDefault="00D62086"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Задача: мониторинг и анализ эффективности мер, направленных на развитие СОНКО в Челябинской области</w:t>
            </w:r>
          </w:p>
        </w:tc>
      </w:tr>
      <w:tr w:rsidR="00F302E7" w:rsidRPr="00BE65E1" w:rsidTr="00F302E7">
        <w:trPr>
          <w:tblCellSpacing w:w="15" w:type="dxa"/>
        </w:trPr>
        <w:tc>
          <w:tcPr>
            <w:tcW w:w="689"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2086" w:rsidRPr="00BE65E1" w:rsidRDefault="00763077" w:rsidP="00B36952">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5716" w:type="dxa"/>
            <w:gridSpan w:val="4"/>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2086" w:rsidRPr="00BE65E1" w:rsidRDefault="00D62086" w:rsidP="00265620">
            <w:pPr>
              <w:spacing w:before="100" w:beforeAutospacing="1" w:after="100" w:afterAutospacing="1" w:line="240" w:lineRule="auto"/>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 xml:space="preserve">Периодичность размещения в информационно-телекоммуникационной сети Интернет данных мониторинга о поддержке СОНКО в </w:t>
            </w:r>
            <w:r>
              <w:rPr>
                <w:rFonts w:ascii="Times New Roman" w:eastAsia="Times New Roman" w:hAnsi="Times New Roman" w:cs="Times New Roman"/>
                <w:sz w:val="24"/>
                <w:szCs w:val="24"/>
                <w:lang w:eastAsia="ru-RU"/>
              </w:rPr>
              <w:t>Увельском муниципальном районе</w:t>
            </w:r>
          </w:p>
        </w:tc>
        <w:tc>
          <w:tcPr>
            <w:tcW w:w="94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2086" w:rsidRPr="00E778BA" w:rsidRDefault="00D62086" w:rsidP="00BE00FF">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778BA">
              <w:rPr>
                <w:rFonts w:ascii="Times New Roman" w:eastAsia="Times New Roman" w:hAnsi="Times New Roman" w:cs="Times New Roman"/>
                <w:sz w:val="24"/>
                <w:szCs w:val="24"/>
                <w:lang w:eastAsia="ru-RU"/>
              </w:rPr>
              <w:t>раз в год</w:t>
            </w:r>
          </w:p>
        </w:tc>
        <w:tc>
          <w:tcPr>
            <w:tcW w:w="953" w:type="dxa"/>
            <w:gridSpan w:val="10"/>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2086" w:rsidRPr="00E778BA" w:rsidRDefault="00D62086" w:rsidP="00BE00FF">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778BA">
              <w:rPr>
                <w:rFonts w:ascii="Times New Roman" w:eastAsia="Times New Roman" w:hAnsi="Times New Roman" w:cs="Times New Roman"/>
                <w:sz w:val="24"/>
                <w:szCs w:val="24"/>
                <w:lang w:eastAsia="ru-RU"/>
              </w:rPr>
              <w:t>1</w:t>
            </w:r>
          </w:p>
          <w:p w:rsidR="00D62086" w:rsidRPr="00E778BA" w:rsidRDefault="00D62086" w:rsidP="00BE00FF">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1430" w:type="dxa"/>
            <w:gridSpan w:val="19"/>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2086" w:rsidRPr="00E778BA" w:rsidRDefault="00D62086" w:rsidP="00BE00FF">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778BA">
              <w:rPr>
                <w:rFonts w:ascii="Times New Roman" w:eastAsia="Times New Roman" w:hAnsi="Times New Roman" w:cs="Times New Roman"/>
                <w:sz w:val="24"/>
                <w:szCs w:val="24"/>
                <w:lang w:eastAsia="ru-RU"/>
              </w:rPr>
              <w:t>1</w:t>
            </w:r>
          </w:p>
        </w:tc>
        <w:tc>
          <w:tcPr>
            <w:tcW w:w="996" w:type="dxa"/>
            <w:gridSpan w:val="7"/>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2086" w:rsidRPr="00E778BA" w:rsidRDefault="00D62086" w:rsidP="00BE00FF">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778BA">
              <w:rPr>
                <w:rFonts w:ascii="Times New Roman" w:eastAsia="Times New Roman" w:hAnsi="Times New Roman" w:cs="Times New Roman"/>
                <w:sz w:val="24"/>
                <w:szCs w:val="24"/>
                <w:lang w:eastAsia="ru-RU"/>
              </w:rPr>
              <w:t>1</w:t>
            </w:r>
          </w:p>
        </w:tc>
        <w:tc>
          <w:tcPr>
            <w:tcW w:w="1757" w:type="dxa"/>
            <w:gridSpan w:val="8"/>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2086" w:rsidRPr="00E778BA" w:rsidRDefault="00D62086" w:rsidP="00BE00FF">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778BA">
              <w:rPr>
                <w:rFonts w:ascii="Times New Roman" w:eastAsia="Times New Roman" w:hAnsi="Times New Roman" w:cs="Times New Roman"/>
                <w:sz w:val="24"/>
                <w:szCs w:val="24"/>
                <w:lang w:eastAsia="ru-RU"/>
              </w:rPr>
              <w:t>1</w:t>
            </w:r>
          </w:p>
        </w:tc>
        <w:tc>
          <w:tcPr>
            <w:tcW w:w="1971"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2086" w:rsidRPr="00E778BA" w:rsidRDefault="00D62086" w:rsidP="00BE00FF">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r>
      <w:tr w:rsidR="00D62086" w:rsidRPr="00BE65E1" w:rsidTr="00F302E7">
        <w:trPr>
          <w:tblCellSpacing w:w="15" w:type="dxa"/>
        </w:trPr>
        <w:tc>
          <w:tcPr>
            <w:tcW w:w="14666" w:type="dxa"/>
            <w:gridSpan w:val="56"/>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2086" w:rsidRPr="00BE65E1" w:rsidRDefault="00D62086"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Направление "Организация и проведение мероприятий, посвященных праздничным датам, мероприятий моральной и материальной поддержки отдельных категорий граждан"</w:t>
            </w:r>
          </w:p>
        </w:tc>
      </w:tr>
      <w:tr w:rsidR="00D62086" w:rsidRPr="00BE65E1" w:rsidTr="00F302E7">
        <w:trPr>
          <w:tblCellSpacing w:w="15" w:type="dxa"/>
        </w:trPr>
        <w:tc>
          <w:tcPr>
            <w:tcW w:w="14666" w:type="dxa"/>
            <w:gridSpan w:val="56"/>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2086" w:rsidRPr="00BE65E1" w:rsidRDefault="00D62086"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Задача: оказание социальной поддержки отдельным категориям граждан</w:t>
            </w:r>
          </w:p>
        </w:tc>
      </w:tr>
      <w:tr w:rsidR="00F302E7" w:rsidRPr="00BE65E1" w:rsidTr="00F302E7">
        <w:trPr>
          <w:tblCellSpacing w:w="15" w:type="dxa"/>
        </w:trPr>
        <w:tc>
          <w:tcPr>
            <w:tcW w:w="60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2086" w:rsidRPr="00BE65E1" w:rsidRDefault="00763077" w:rsidP="00B36952">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5802" w:type="dxa"/>
            <w:gridSpan w:val="5"/>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2086" w:rsidRPr="00BE65E1" w:rsidRDefault="00D62086" w:rsidP="00BE65E1">
            <w:pPr>
              <w:spacing w:before="100" w:beforeAutospacing="1" w:after="100" w:afterAutospacing="1" w:line="240" w:lineRule="auto"/>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Количество детей, находящихся в трудной жизненной ситуации, принявших участие в мероприятиях, посвященных праздничным датам</w:t>
            </w:r>
          </w:p>
        </w:tc>
        <w:tc>
          <w:tcPr>
            <w:tcW w:w="1085" w:type="dxa"/>
            <w:gridSpan w:val="6"/>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2086" w:rsidRPr="00E778BA" w:rsidRDefault="00D62086"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778BA">
              <w:rPr>
                <w:rFonts w:ascii="Times New Roman" w:eastAsia="Times New Roman" w:hAnsi="Times New Roman" w:cs="Times New Roman"/>
                <w:sz w:val="24"/>
                <w:szCs w:val="24"/>
                <w:lang w:eastAsia="ru-RU"/>
              </w:rPr>
              <w:t>детей</w:t>
            </w:r>
          </w:p>
        </w:tc>
        <w:tc>
          <w:tcPr>
            <w:tcW w:w="967" w:type="dxa"/>
            <w:gridSpan w:val="1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2086" w:rsidRPr="00E778BA" w:rsidRDefault="00D62086" w:rsidP="00FC2710">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778BA">
              <w:rPr>
                <w:rFonts w:ascii="Times New Roman" w:eastAsia="Times New Roman" w:hAnsi="Times New Roman" w:cs="Times New Roman"/>
                <w:sz w:val="24"/>
                <w:szCs w:val="24"/>
                <w:lang w:eastAsia="ru-RU"/>
              </w:rPr>
              <w:t>более 2000</w:t>
            </w:r>
          </w:p>
        </w:tc>
        <w:tc>
          <w:tcPr>
            <w:tcW w:w="1245" w:type="dxa"/>
            <w:gridSpan w:val="1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2086" w:rsidRPr="00E778BA" w:rsidRDefault="00D62086" w:rsidP="00FC2710">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778BA">
              <w:rPr>
                <w:rFonts w:ascii="Times New Roman" w:eastAsia="Times New Roman" w:hAnsi="Times New Roman" w:cs="Times New Roman"/>
                <w:sz w:val="24"/>
                <w:szCs w:val="24"/>
                <w:lang w:eastAsia="ru-RU"/>
              </w:rPr>
              <w:t>более 2200</w:t>
            </w:r>
          </w:p>
        </w:tc>
        <w:tc>
          <w:tcPr>
            <w:tcW w:w="1130" w:type="dxa"/>
            <w:gridSpan w:val="10"/>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2086" w:rsidRPr="00E778BA" w:rsidRDefault="00D62086" w:rsidP="00FC2710">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778BA">
              <w:rPr>
                <w:rFonts w:ascii="Times New Roman" w:eastAsia="Times New Roman" w:hAnsi="Times New Roman" w:cs="Times New Roman"/>
                <w:sz w:val="24"/>
                <w:szCs w:val="24"/>
                <w:lang w:eastAsia="ru-RU"/>
              </w:rPr>
              <w:t>более 2200</w:t>
            </w:r>
          </w:p>
        </w:tc>
        <w:tc>
          <w:tcPr>
            <w:tcW w:w="1653" w:type="dxa"/>
            <w:gridSpan w:val="6"/>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2086" w:rsidRPr="00E778BA" w:rsidRDefault="00D62086" w:rsidP="00FC2710">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778BA">
              <w:rPr>
                <w:rFonts w:ascii="Times New Roman" w:eastAsia="Times New Roman" w:hAnsi="Times New Roman" w:cs="Times New Roman"/>
                <w:sz w:val="24"/>
                <w:szCs w:val="24"/>
                <w:lang w:eastAsia="ru-RU"/>
              </w:rPr>
              <w:t>более 2200</w:t>
            </w:r>
          </w:p>
        </w:tc>
        <w:tc>
          <w:tcPr>
            <w:tcW w:w="1971"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2086" w:rsidRPr="00E778BA" w:rsidRDefault="00D62086" w:rsidP="00E778B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778BA">
              <w:rPr>
                <w:rFonts w:ascii="Times New Roman" w:eastAsia="Times New Roman" w:hAnsi="Times New Roman" w:cs="Times New Roman"/>
                <w:sz w:val="24"/>
                <w:szCs w:val="24"/>
                <w:lang w:eastAsia="ru-RU"/>
              </w:rPr>
              <w:t>более 6600</w:t>
            </w:r>
          </w:p>
        </w:tc>
      </w:tr>
      <w:tr w:rsidR="00F302E7" w:rsidRPr="00BE65E1" w:rsidTr="00F302E7">
        <w:trPr>
          <w:tblCellSpacing w:w="15" w:type="dxa"/>
        </w:trPr>
        <w:tc>
          <w:tcPr>
            <w:tcW w:w="60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2086" w:rsidRPr="00BE65E1" w:rsidRDefault="00763077" w:rsidP="00B36952">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5802" w:type="dxa"/>
            <w:gridSpan w:val="5"/>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2086" w:rsidRPr="00BE65E1" w:rsidRDefault="00D62086" w:rsidP="00BE65E1">
            <w:pPr>
              <w:spacing w:before="100" w:beforeAutospacing="1" w:after="100" w:afterAutospacing="1" w:line="240" w:lineRule="auto"/>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Доля граждан, фактически посетивших торжественные мероприятия, посвященные Дню Победы в Великой Отечественной войне и Дню памяти и скорби, от числа граждан, участие которых в торжественных мероприятиях запланировано</w:t>
            </w:r>
          </w:p>
        </w:tc>
        <w:tc>
          <w:tcPr>
            <w:tcW w:w="1085" w:type="dxa"/>
            <w:gridSpan w:val="6"/>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2086" w:rsidRPr="00E778BA" w:rsidRDefault="00D62086"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778BA">
              <w:rPr>
                <w:rFonts w:ascii="Times New Roman" w:eastAsia="Times New Roman" w:hAnsi="Times New Roman" w:cs="Times New Roman"/>
                <w:sz w:val="24"/>
                <w:szCs w:val="24"/>
                <w:lang w:eastAsia="ru-RU"/>
              </w:rPr>
              <w:t>процентов</w:t>
            </w:r>
          </w:p>
        </w:tc>
        <w:tc>
          <w:tcPr>
            <w:tcW w:w="872" w:type="dxa"/>
            <w:gridSpan w:val="9"/>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2086" w:rsidRPr="00E778BA" w:rsidRDefault="00D62086"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778BA">
              <w:rPr>
                <w:rFonts w:ascii="Times New Roman" w:eastAsia="Times New Roman" w:hAnsi="Times New Roman" w:cs="Times New Roman"/>
                <w:sz w:val="24"/>
                <w:szCs w:val="24"/>
                <w:lang w:eastAsia="ru-RU"/>
              </w:rPr>
              <w:t>100,0</w:t>
            </w:r>
          </w:p>
          <w:p w:rsidR="00D62086" w:rsidRPr="00E778BA" w:rsidRDefault="00D62086" w:rsidP="00FC2710">
            <w:pPr>
              <w:spacing w:before="100" w:beforeAutospacing="1" w:after="100" w:afterAutospacing="1" w:line="240" w:lineRule="auto"/>
              <w:rPr>
                <w:rFonts w:ascii="Times New Roman" w:eastAsia="Times New Roman" w:hAnsi="Times New Roman" w:cs="Times New Roman"/>
                <w:sz w:val="24"/>
                <w:szCs w:val="24"/>
                <w:lang w:eastAsia="ru-RU"/>
              </w:rPr>
            </w:pPr>
          </w:p>
        </w:tc>
        <w:tc>
          <w:tcPr>
            <w:tcW w:w="1340" w:type="dxa"/>
            <w:gridSpan w:val="16"/>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2086" w:rsidRPr="00E778BA" w:rsidRDefault="00D62086"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778BA">
              <w:rPr>
                <w:rFonts w:ascii="Times New Roman" w:eastAsia="Times New Roman" w:hAnsi="Times New Roman" w:cs="Times New Roman"/>
                <w:sz w:val="24"/>
                <w:szCs w:val="24"/>
                <w:lang w:eastAsia="ru-RU"/>
              </w:rPr>
              <w:t>100,0</w:t>
            </w:r>
          </w:p>
        </w:tc>
        <w:tc>
          <w:tcPr>
            <w:tcW w:w="1130" w:type="dxa"/>
            <w:gridSpan w:val="10"/>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2086" w:rsidRPr="00E778BA" w:rsidRDefault="00D62086"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778BA">
              <w:rPr>
                <w:rFonts w:ascii="Times New Roman" w:eastAsia="Times New Roman" w:hAnsi="Times New Roman" w:cs="Times New Roman"/>
                <w:sz w:val="24"/>
                <w:szCs w:val="24"/>
                <w:lang w:eastAsia="ru-RU"/>
              </w:rPr>
              <w:t>100,0</w:t>
            </w:r>
          </w:p>
        </w:tc>
        <w:tc>
          <w:tcPr>
            <w:tcW w:w="1653" w:type="dxa"/>
            <w:gridSpan w:val="6"/>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2086" w:rsidRPr="00E778BA" w:rsidRDefault="00D62086"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778BA">
              <w:rPr>
                <w:rFonts w:ascii="Times New Roman" w:eastAsia="Times New Roman" w:hAnsi="Times New Roman" w:cs="Times New Roman"/>
                <w:sz w:val="24"/>
                <w:szCs w:val="24"/>
                <w:lang w:eastAsia="ru-RU"/>
              </w:rPr>
              <w:t>100,0</w:t>
            </w:r>
          </w:p>
        </w:tc>
        <w:tc>
          <w:tcPr>
            <w:tcW w:w="1971"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2086" w:rsidRPr="00E778BA" w:rsidRDefault="00D62086"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778BA">
              <w:rPr>
                <w:rFonts w:ascii="Times New Roman" w:eastAsia="Times New Roman" w:hAnsi="Times New Roman" w:cs="Times New Roman"/>
                <w:sz w:val="24"/>
                <w:szCs w:val="24"/>
                <w:lang w:eastAsia="ru-RU"/>
              </w:rPr>
              <w:t>100,0</w:t>
            </w:r>
          </w:p>
        </w:tc>
      </w:tr>
      <w:tr w:rsidR="00F302E7" w:rsidRPr="00BE65E1" w:rsidTr="00F302E7">
        <w:trPr>
          <w:tblCellSpacing w:w="15" w:type="dxa"/>
        </w:trPr>
        <w:tc>
          <w:tcPr>
            <w:tcW w:w="60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2086" w:rsidRPr="00BE65E1" w:rsidRDefault="00763077" w:rsidP="00B36952">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5802" w:type="dxa"/>
            <w:gridSpan w:val="5"/>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2086" w:rsidRPr="00E778BA" w:rsidRDefault="00D62086" w:rsidP="00BE65E1">
            <w:pPr>
              <w:spacing w:before="100" w:beforeAutospacing="1" w:after="100" w:afterAutospacing="1" w:line="240" w:lineRule="auto"/>
              <w:rPr>
                <w:rFonts w:ascii="Times New Roman" w:eastAsia="Times New Roman" w:hAnsi="Times New Roman" w:cs="Times New Roman"/>
                <w:sz w:val="24"/>
                <w:szCs w:val="24"/>
                <w:lang w:eastAsia="ru-RU"/>
              </w:rPr>
            </w:pPr>
            <w:r w:rsidRPr="00E778BA">
              <w:rPr>
                <w:rFonts w:ascii="Times New Roman" w:eastAsia="Times New Roman" w:hAnsi="Times New Roman" w:cs="Times New Roman"/>
                <w:sz w:val="24"/>
                <w:szCs w:val="24"/>
                <w:lang w:eastAsia="ru-RU"/>
              </w:rPr>
              <w:t>Доля установленных надгробных сооружений (надгробных памятников) участникам Великой Отечественной войны, умершим (погибшим) до 12 июня 1990 года, от количества заявлений, поданных родственниками умерших участников Великой Отечественной войны, на установку таких сооружений</w:t>
            </w:r>
          </w:p>
        </w:tc>
        <w:tc>
          <w:tcPr>
            <w:tcW w:w="1085" w:type="dxa"/>
            <w:gridSpan w:val="6"/>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2086" w:rsidRPr="00E778BA" w:rsidRDefault="00D62086"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778BA">
              <w:rPr>
                <w:rFonts w:ascii="Times New Roman" w:eastAsia="Times New Roman" w:hAnsi="Times New Roman" w:cs="Times New Roman"/>
                <w:sz w:val="24"/>
                <w:szCs w:val="24"/>
                <w:lang w:eastAsia="ru-RU"/>
              </w:rPr>
              <w:t>процентов</w:t>
            </w:r>
          </w:p>
        </w:tc>
        <w:tc>
          <w:tcPr>
            <w:tcW w:w="907" w:type="dxa"/>
            <w:gridSpan w:val="10"/>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2086" w:rsidRPr="00BE65E1" w:rsidRDefault="00D62086"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33,3</w:t>
            </w:r>
          </w:p>
        </w:tc>
        <w:tc>
          <w:tcPr>
            <w:tcW w:w="1305" w:type="dxa"/>
            <w:gridSpan w:val="15"/>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2086" w:rsidRPr="00BE65E1" w:rsidRDefault="00D62086" w:rsidP="000B5FBB">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Более 30,0</w:t>
            </w:r>
          </w:p>
        </w:tc>
        <w:tc>
          <w:tcPr>
            <w:tcW w:w="1130" w:type="dxa"/>
            <w:gridSpan w:val="10"/>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2086" w:rsidRPr="00BE65E1" w:rsidRDefault="00D62086" w:rsidP="0071337A">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Более 30,0</w:t>
            </w:r>
          </w:p>
        </w:tc>
        <w:tc>
          <w:tcPr>
            <w:tcW w:w="1653" w:type="dxa"/>
            <w:gridSpan w:val="6"/>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2086" w:rsidRPr="00BE65E1" w:rsidRDefault="00D62086"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w:t>
            </w:r>
          </w:p>
        </w:tc>
        <w:tc>
          <w:tcPr>
            <w:tcW w:w="1971"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2086" w:rsidRPr="00BE65E1" w:rsidRDefault="00D62086" w:rsidP="00D62086">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более30,0</w:t>
            </w:r>
          </w:p>
        </w:tc>
      </w:tr>
      <w:tr w:rsidR="00F302E7" w:rsidRPr="00BE65E1" w:rsidTr="00F302E7">
        <w:trPr>
          <w:trHeight w:val="15"/>
          <w:tblCellSpacing w:w="15" w:type="dxa"/>
        </w:trPr>
        <w:tc>
          <w:tcPr>
            <w:tcW w:w="603" w:type="dxa"/>
            <w:gridSpan w:val="2"/>
            <w:vAlign w:val="center"/>
            <w:hideMark/>
          </w:tcPr>
          <w:p w:rsidR="00D62086" w:rsidRPr="00BE65E1" w:rsidRDefault="00D62086" w:rsidP="00BE65E1">
            <w:pPr>
              <w:spacing w:after="0" w:line="240" w:lineRule="auto"/>
              <w:rPr>
                <w:rFonts w:ascii="Times New Roman" w:eastAsia="Times New Roman" w:hAnsi="Times New Roman" w:cs="Times New Roman"/>
                <w:sz w:val="2"/>
                <w:szCs w:val="24"/>
                <w:lang w:eastAsia="ru-RU"/>
              </w:rPr>
            </w:pPr>
          </w:p>
        </w:tc>
        <w:tc>
          <w:tcPr>
            <w:tcW w:w="5841" w:type="dxa"/>
            <w:gridSpan w:val="6"/>
            <w:vAlign w:val="center"/>
            <w:hideMark/>
          </w:tcPr>
          <w:p w:rsidR="00D62086" w:rsidRPr="00BE65E1" w:rsidRDefault="00D62086" w:rsidP="00BE65E1">
            <w:pPr>
              <w:spacing w:after="0" w:line="240" w:lineRule="auto"/>
              <w:rPr>
                <w:rFonts w:ascii="Times New Roman" w:eastAsia="Times New Roman" w:hAnsi="Times New Roman" w:cs="Times New Roman"/>
                <w:sz w:val="2"/>
                <w:szCs w:val="24"/>
                <w:lang w:eastAsia="ru-RU"/>
              </w:rPr>
            </w:pPr>
          </w:p>
        </w:tc>
        <w:tc>
          <w:tcPr>
            <w:tcW w:w="1046" w:type="dxa"/>
            <w:gridSpan w:val="5"/>
            <w:vAlign w:val="center"/>
            <w:hideMark/>
          </w:tcPr>
          <w:p w:rsidR="00D62086" w:rsidRPr="00BE65E1" w:rsidRDefault="00D62086" w:rsidP="00BE65E1">
            <w:pPr>
              <w:spacing w:after="0" w:line="240" w:lineRule="auto"/>
              <w:rPr>
                <w:rFonts w:ascii="Times New Roman" w:eastAsia="Times New Roman" w:hAnsi="Times New Roman" w:cs="Times New Roman"/>
                <w:sz w:val="2"/>
                <w:szCs w:val="24"/>
                <w:lang w:eastAsia="ru-RU"/>
              </w:rPr>
            </w:pPr>
          </w:p>
        </w:tc>
        <w:tc>
          <w:tcPr>
            <w:tcW w:w="1087" w:type="dxa"/>
            <w:gridSpan w:val="14"/>
            <w:vAlign w:val="center"/>
            <w:hideMark/>
          </w:tcPr>
          <w:p w:rsidR="00D62086" w:rsidRPr="00BE65E1" w:rsidRDefault="00D62086" w:rsidP="00BE65E1">
            <w:pPr>
              <w:spacing w:after="0" w:line="240" w:lineRule="auto"/>
              <w:rPr>
                <w:rFonts w:ascii="Times New Roman" w:eastAsia="Times New Roman" w:hAnsi="Times New Roman" w:cs="Times New Roman"/>
                <w:sz w:val="2"/>
                <w:szCs w:val="24"/>
                <w:lang w:eastAsia="ru-RU"/>
              </w:rPr>
            </w:pPr>
          </w:p>
        </w:tc>
        <w:tc>
          <w:tcPr>
            <w:tcW w:w="50" w:type="dxa"/>
            <w:gridSpan w:val="2"/>
            <w:vAlign w:val="center"/>
            <w:hideMark/>
          </w:tcPr>
          <w:p w:rsidR="00D62086" w:rsidRPr="00BE65E1" w:rsidRDefault="00D62086" w:rsidP="00BE65E1">
            <w:pPr>
              <w:spacing w:after="0" w:line="240" w:lineRule="auto"/>
              <w:rPr>
                <w:rFonts w:ascii="Times New Roman" w:eastAsia="Times New Roman" w:hAnsi="Times New Roman" w:cs="Times New Roman"/>
                <w:sz w:val="2"/>
                <w:szCs w:val="24"/>
                <w:lang w:eastAsia="ru-RU"/>
              </w:rPr>
            </w:pPr>
          </w:p>
        </w:tc>
        <w:tc>
          <w:tcPr>
            <w:tcW w:w="1045" w:type="dxa"/>
            <w:gridSpan w:val="9"/>
            <w:vAlign w:val="center"/>
            <w:hideMark/>
          </w:tcPr>
          <w:p w:rsidR="00D62086" w:rsidRPr="00BE65E1" w:rsidRDefault="00D62086" w:rsidP="00BE65E1">
            <w:pPr>
              <w:spacing w:after="0" w:line="240" w:lineRule="auto"/>
              <w:rPr>
                <w:rFonts w:ascii="Times New Roman" w:eastAsia="Times New Roman" w:hAnsi="Times New Roman" w:cs="Times New Roman"/>
                <w:sz w:val="2"/>
                <w:szCs w:val="24"/>
                <w:lang w:eastAsia="ru-RU"/>
              </w:rPr>
            </w:pPr>
          </w:p>
        </w:tc>
        <w:tc>
          <w:tcPr>
            <w:tcW w:w="1026" w:type="dxa"/>
            <w:gridSpan w:val="8"/>
            <w:vAlign w:val="center"/>
            <w:hideMark/>
          </w:tcPr>
          <w:p w:rsidR="00D62086" w:rsidRPr="00BE65E1" w:rsidRDefault="00D62086" w:rsidP="00BE65E1">
            <w:pPr>
              <w:spacing w:after="0" w:line="240" w:lineRule="auto"/>
              <w:rPr>
                <w:rFonts w:ascii="Times New Roman" w:eastAsia="Times New Roman" w:hAnsi="Times New Roman" w:cs="Times New Roman"/>
                <w:sz w:val="2"/>
                <w:szCs w:val="24"/>
                <w:lang w:eastAsia="ru-RU"/>
              </w:rPr>
            </w:pPr>
          </w:p>
        </w:tc>
        <w:tc>
          <w:tcPr>
            <w:tcW w:w="1757" w:type="dxa"/>
            <w:gridSpan w:val="8"/>
            <w:vAlign w:val="center"/>
            <w:hideMark/>
          </w:tcPr>
          <w:p w:rsidR="00D62086" w:rsidRPr="00BE65E1" w:rsidRDefault="00D62086" w:rsidP="00BE65E1">
            <w:pPr>
              <w:spacing w:after="0" w:line="240" w:lineRule="auto"/>
              <w:rPr>
                <w:rFonts w:ascii="Times New Roman" w:eastAsia="Times New Roman" w:hAnsi="Times New Roman" w:cs="Times New Roman"/>
                <w:sz w:val="2"/>
                <w:szCs w:val="24"/>
                <w:lang w:eastAsia="ru-RU"/>
              </w:rPr>
            </w:pPr>
          </w:p>
        </w:tc>
        <w:tc>
          <w:tcPr>
            <w:tcW w:w="1971" w:type="dxa"/>
            <w:gridSpan w:val="2"/>
            <w:vAlign w:val="center"/>
            <w:hideMark/>
          </w:tcPr>
          <w:p w:rsidR="00D62086" w:rsidRPr="00BE65E1" w:rsidRDefault="00D62086" w:rsidP="00BE65E1">
            <w:pPr>
              <w:spacing w:after="0" w:line="240" w:lineRule="auto"/>
              <w:rPr>
                <w:rFonts w:ascii="Times New Roman" w:eastAsia="Times New Roman" w:hAnsi="Times New Roman" w:cs="Times New Roman"/>
                <w:sz w:val="2"/>
                <w:szCs w:val="24"/>
                <w:lang w:eastAsia="ru-RU"/>
              </w:rPr>
            </w:pPr>
          </w:p>
        </w:tc>
      </w:tr>
      <w:tr w:rsidR="00F302E7" w:rsidRPr="00BE65E1" w:rsidTr="00F302E7">
        <w:trPr>
          <w:tblCellSpacing w:w="15" w:type="dxa"/>
        </w:trPr>
        <w:tc>
          <w:tcPr>
            <w:tcW w:w="60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2086" w:rsidRPr="00BE65E1" w:rsidRDefault="00763077" w:rsidP="00B36952">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5841" w:type="dxa"/>
            <w:gridSpan w:val="6"/>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2086" w:rsidRPr="00BE65E1" w:rsidRDefault="00D62086" w:rsidP="00BE65E1">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BE65E1">
              <w:rPr>
                <w:rFonts w:ascii="Times New Roman" w:eastAsia="Times New Roman" w:hAnsi="Times New Roman" w:cs="Times New Roman"/>
                <w:sz w:val="24"/>
                <w:szCs w:val="24"/>
                <w:lang w:eastAsia="ru-RU"/>
              </w:rPr>
              <w:t xml:space="preserve">Количество детей из многодетных малоимущих </w:t>
            </w:r>
            <w:r w:rsidRPr="00BE65E1">
              <w:rPr>
                <w:rFonts w:ascii="Times New Roman" w:eastAsia="Times New Roman" w:hAnsi="Times New Roman" w:cs="Times New Roman"/>
                <w:sz w:val="24"/>
                <w:szCs w:val="24"/>
                <w:lang w:eastAsia="ru-RU"/>
              </w:rPr>
              <w:lastRenderedPageBreak/>
              <w:t>семей и детей-инвалидов из малоимущих семей в возрасте до 18 лет, обучающихся по очной форме обучения в общеобразовательных организациях, профессиональных образовательных организациях, образовательных организациях высшего образования, в общеобразовательных организациях для обучающихся с ограниченными возможностями здоровья, обеспеченных единовременным социальным пособием на подготовку к учебному году</w:t>
            </w:r>
            <w:proofErr w:type="gramEnd"/>
          </w:p>
        </w:tc>
        <w:tc>
          <w:tcPr>
            <w:tcW w:w="1046" w:type="dxa"/>
            <w:gridSpan w:val="5"/>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2086" w:rsidRPr="00E778BA" w:rsidRDefault="00D62086"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778BA">
              <w:rPr>
                <w:rFonts w:ascii="Times New Roman" w:eastAsia="Times New Roman" w:hAnsi="Times New Roman" w:cs="Times New Roman"/>
                <w:sz w:val="24"/>
                <w:szCs w:val="24"/>
                <w:lang w:eastAsia="ru-RU"/>
              </w:rPr>
              <w:lastRenderedPageBreak/>
              <w:t>детей</w:t>
            </w:r>
          </w:p>
        </w:tc>
        <w:tc>
          <w:tcPr>
            <w:tcW w:w="907" w:type="dxa"/>
            <w:gridSpan w:val="10"/>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2086" w:rsidRPr="00E778BA" w:rsidRDefault="00D62086" w:rsidP="00D62086">
            <w:pPr>
              <w:spacing w:before="100" w:beforeAutospacing="1" w:after="100" w:afterAutospacing="1" w:line="240" w:lineRule="auto"/>
              <w:rPr>
                <w:rFonts w:ascii="Times New Roman" w:eastAsia="Times New Roman" w:hAnsi="Times New Roman" w:cs="Times New Roman"/>
                <w:sz w:val="24"/>
                <w:szCs w:val="24"/>
                <w:lang w:eastAsia="ru-RU"/>
              </w:rPr>
            </w:pPr>
            <w:r w:rsidRPr="00E778BA">
              <w:rPr>
                <w:rFonts w:ascii="Times New Roman" w:eastAsia="Times New Roman" w:hAnsi="Times New Roman" w:cs="Times New Roman"/>
                <w:sz w:val="24"/>
                <w:szCs w:val="24"/>
                <w:lang w:eastAsia="ru-RU"/>
              </w:rPr>
              <w:t>600</w:t>
            </w:r>
          </w:p>
        </w:tc>
        <w:tc>
          <w:tcPr>
            <w:tcW w:w="1305" w:type="dxa"/>
            <w:gridSpan w:val="15"/>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2086" w:rsidRPr="00E778BA" w:rsidRDefault="00D62086" w:rsidP="00E778B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778BA">
              <w:rPr>
                <w:rFonts w:ascii="Times New Roman" w:eastAsia="Times New Roman" w:hAnsi="Times New Roman" w:cs="Times New Roman"/>
                <w:sz w:val="24"/>
                <w:szCs w:val="24"/>
                <w:lang w:eastAsia="ru-RU"/>
              </w:rPr>
              <w:t xml:space="preserve">более </w:t>
            </w:r>
            <w:r w:rsidRPr="00E778BA">
              <w:rPr>
                <w:rFonts w:ascii="Times New Roman" w:eastAsia="Times New Roman" w:hAnsi="Times New Roman" w:cs="Times New Roman"/>
                <w:sz w:val="24"/>
                <w:szCs w:val="24"/>
                <w:lang w:eastAsia="ru-RU"/>
              </w:rPr>
              <w:lastRenderedPageBreak/>
              <w:t>600</w:t>
            </w:r>
          </w:p>
        </w:tc>
        <w:tc>
          <w:tcPr>
            <w:tcW w:w="1026" w:type="dxa"/>
            <w:gridSpan w:val="8"/>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2086" w:rsidRPr="00E778BA" w:rsidRDefault="00CD5015" w:rsidP="00E778BA">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673</w:t>
            </w:r>
          </w:p>
        </w:tc>
        <w:tc>
          <w:tcPr>
            <w:tcW w:w="1757" w:type="dxa"/>
            <w:gridSpan w:val="8"/>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2086" w:rsidRPr="00E778BA" w:rsidRDefault="00D62086" w:rsidP="00E778BA">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1971"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2086" w:rsidRPr="00E778BA" w:rsidRDefault="00D62086" w:rsidP="00CD5015">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r w:rsidR="00F302E7" w:rsidRPr="00BE65E1" w:rsidTr="00F302E7">
        <w:trPr>
          <w:tblCellSpacing w:w="15" w:type="dxa"/>
        </w:trPr>
        <w:tc>
          <w:tcPr>
            <w:tcW w:w="60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2086" w:rsidRPr="00BE65E1" w:rsidRDefault="00D62086" w:rsidP="00763077">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w:t>
            </w:r>
            <w:r w:rsidR="00763077">
              <w:rPr>
                <w:rFonts w:ascii="Times New Roman" w:eastAsia="Times New Roman" w:hAnsi="Times New Roman" w:cs="Times New Roman"/>
                <w:sz w:val="24"/>
                <w:szCs w:val="24"/>
                <w:lang w:eastAsia="ru-RU"/>
              </w:rPr>
              <w:t>0</w:t>
            </w:r>
            <w:bookmarkStart w:id="0" w:name="_GoBack"/>
            <w:bookmarkEnd w:id="0"/>
          </w:p>
        </w:tc>
        <w:tc>
          <w:tcPr>
            <w:tcW w:w="5841" w:type="dxa"/>
            <w:gridSpan w:val="6"/>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2086" w:rsidRPr="00BE65E1" w:rsidRDefault="00D62086" w:rsidP="00BE65E1">
            <w:pPr>
              <w:spacing w:before="100" w:beforeAutospacing="1" w:after="100" w:afterAutospacing="1" w:line="240" w:lineRule="auto"/>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Доля граждан, не являющихся инвалидами, получивших компенсацию за самостоятельно приобретенные протезно-ортопедические изделия, от общего количества обратившихся граждан</w:t>
            </w:r>
          </w:p>
        </w:tc>
        <w:tc>
          <w:tcPr>
            <w:tcW w:w="1046" w:type="dxa"/>
            <w:gridSpan w:val="5"/>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2086" w:rsidRPr="00BE65E1" w:rsidRDefault="00D62086"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процентов</w:t>
            </w:r>
          </w:p>
        </w:tc>
        <w:tc>
          <w:tcPr>
            <w:tcW w:w="937" w:type="dxa"/>
            <w:gridSpan w:val="11"/>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2086" w:rsidRPr="00BE65E1" w:rsidRDefault="00D62086"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w:t>
            </w:r>
          </w:p>
          <w:p w:rsidR="00D62086" w:rsidRPr="00BE65E1" w:rsidRDefault="00D62086"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1275" w:type="dxa"/>
            <w:gridSpan w:val="14"/>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2086" w:rsidRPr="00BE65E1" w:rsidRDefault="00D62086"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100,0</w:t>
            </w:r>
          </w:p>
        </w:tc>
        <w:tc>
          <w:tcPr>
            <w:tcW w:w="1026" w:type="dxa"/>
            <w:gridSpan w:val="8"/>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2086" w:rsidRPr="00BE65E1" w:rsidRDefault="00D62086"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100,0</w:t>
            </w:r>
          </w:p>
        </w:tc>
        <w:tc>
          <w:tcPr>
            <w:tcW w:w="1757" w:type="dxa"/>
            <w:gridSpan w:val="8"/>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2086" w:rsidRPr="00BE65E1" w:rsidRDefault="00D62086"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100,0</w:t>
            </w:r>
          </w:p>
        </w:tc>
        <w:tc>
          <w:tcPr>
            <w:tcW w:w="1971"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2086" w:rsidRPr="00BE65E1" w:rsidRDefault="00D62086" w:rsidP="00BE65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E65E1">
              <w:rPr>
                <w:rFonts w:ascii="Times New Roman" w:eastAsia="Times New Roman" w:hAnsi="Times New Roman" w:cs="Times New Roman"/>
                <w:sz w:val="24"/>
                <w:szCs w:val="24"/>
                <w:lang w:eastAsia="ru-RU"/>
              </w:rPr>
              <w:t>100,0</w:t>
            </w:r>
          </w:p>
        </w:tc>
      </w:tr>
    </w:tbl>
    <w:p w:rsidR="00730ED4" w:rsidRDefault="00730ED4"/>
    <w:sectPr w:rsidR="00730ED4" w:rsidSect="002A0069">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785"/>
    <w:rsid w:val="000251F0"/>
    <w:rsid w:val="00031F28"/>
    <w:rsid w:val="00065DC5"/>
    <w:rsid w:val="000B5FBB"/>
    <w:rsid w:val="000F1785"/>
    <w:rsid w:val="00104EDD"/>
    <w:rsid w:val="00261C61"/>
    <w:rsid w:val="00265620"/>
    <w:rsid w:val="00266691"/>
    <w:rsid w:val="002A0069"/>
    <w:rsid w:val="002A058F"/>
    <w:rsid w:val="002D06B8"/>
    <w:rsid w:val="00345FC0"/>
    <w:rsid w:val="004632AE"/>
    <w:rsid w:val="004D0098"/>
    <w:rsid w:val="00512305"/>
    <w:rsid w:val="00565068"/>
    <w:rsid w:val="005922FA"/>
    <w:rsid w:val="006C1C18"/>
    <w:rsid w:val="00730ED4"/>
    <w:rsid w:val="00751EBB"/>
    <w:rsid w:val="00763077"/>
    <w:rsid w:val="009410F2"/>
    <w:rsid w:val="00975F5D"/>
    <w:rsid w:val="009E6B04"/>
    <w:rsid w:val="00B12E0E"/>
    <w:rsid w:val="00B36952"/>
    <w:rsid w:val="00B57742"/>
    <w:rsid w:val="00B83E1A"/>
    <w:rsid w:val="00B912EF"/>
    <w:rsid w:val="00BE00FF"/>
    <w:rsid w:val="00BE65E1"/>
    <w:rsid w:val="00CD5015"/>
    <w:rsid w:val="00CF289F"/>
    <w:rsid w:val="00CF7860"/>
    <w:rsid w:val="00D33DD7"/>
    <w:rsid w:val="00D62086"/>
    <w:rsid w:val="00E03216"/>
    <w:rsid w:val="00E147A4"/>
    <w:rsid w:val="00E612DB"/>
    <w:rsid w:val="00E778BA"/>
    <w:rsid w:val="00F302E7"/>
    <w:rsid w:val="00FC27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BE65E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E65E1"/>
    <w:rPr>
      <w:rFonts w:ascii="Times New Roman" w:eastAsia="Times New Roman" w:hAnsi="Times New Roman" w:cs="Times New Roman"/>
      <w:b/>
      <w:bCs/>
      <w:sz w:val="27"/>
      <w:szCs w:val="27"/>
      <w:lang w:eastAsia="ru-RU"/>
    </w:rPr>
  </w:style>
  <w:style w:type="numbering" w:customStyle="1" w:styleId="1">
    <w:name w:val="Нет списка1"/>
    <w:next w:val="a2"/>
    <w:uiPriority w:val="99"/>
    <w:semiHidden/>
    <w:unhideWhenUsed/>
    <w:rsid w:val="00BE65E1"/>
  </w:style>
  <w:style w:type="paragraph" w:customStyle="1" w:styleId="formattext">
    <w:name w:val="formattext"/>
    <w:basedOn w:val="a"/>
    <w:rsid w:val="00BE65E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BE65E1"/>
    <w:rPr>
      <w:color w:val="0000FF"/>
      <w:u w:val="single"/>
    </w:rPr>
  </w:style>
  <w:style w:type="character" w:styleId="a4">
    <w:name w:val="FollowedHyperlink"/>
    <w:basedOn w:val="a0"/>
    <w:uiPriority w:val="99"/>
    <w:semiHidden/>
    <w:unhideWhenUsed/>
    <w:rsid w:val="00BE65E1"/>
    <w:rPr>
      <w:color w:val="800080"/>
      <w:u w:val="single"/>
    </w:rPr>
  </w:style>
  <w:style w:type="paragraph" w:styleId="a5">
    <w:name w:val="Balloon Text"/>
    <w:basedOn w:val="a"/>
    <w:link w:val="a6"/>
    <w:uiPriority w:val="99"/>
    <w:semiHidden/>
    <w:unhideWhenUsed/>
    <w:rsid w:val="00CF289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F289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BE65E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E65E1"/>
    <w:rPr>
      <w:rFonts w:ascii="Times New Roman" w:eastAsia="Times New Roman" w:hAnsi="Times New Roman" w:cs="Times New Roman"/>
      <w:b/>
      <w:bCs/>
      <w:sz w:val="27"/>
      <w:szCs w:val="27"/>
      <w:lang w:eastAsia="ru-RU"/>
    </w:rPr>
  </w:style>
  <w:style w:type="numbering" w:customStyle="1" w:styleId="1">
    <w:name w:val="Нет списка1"/>
    <w:next w:val="a2"/>
    <w:uiPriority w:val="99"/>
    <w:semiHidden/>
    <w:unhideWhenUsed/>
    <w:rsid w:val="00BE65E1"/>
  </w:style>
  <w:style w:type="paragraph" w:customStyle="1" w:styleId="formattext">
    <w:name w:val="formattext"/>
    <w:basedOn w:val="a"/>
    <w:rsid w:val="00BE65E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BE65E1"/>
    <w:rPr>
      <w:color w:val="0000FF"/>
      <w:u w:val="single"/>
    </w:rPr>
  </w:style>
  <w:style w:type="character" w:styleId="a4">
    <w:name w:val="FollowedHyperlink"/>
    <w:basedOn w:val="a0"/>
    <w:uiPriority w:val="99"/>
    <w:semiHidden/>
    <w:unhideWhenUsed/>
    <w:rsid w:val="00BE65E1"/>
    <w:rPr>
      <w:color w:val="800080"/>
      <w:u w:val="single"/>
    </w:rPr>
  </w:style>
  <w:style w:type="paragraph" w:styleId="a5">
    <w:name w:val="Balloon Text"/>
    <w:basedOn w:val="a"/>
    <w:link w:val="a6"/>
    <w:uiPriority w:val="99"/>
    <w:semiHidden/>
    <w:unhideWhenUsed/>
    <w:rsid w:val="00CF289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F28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8716083">
      <w:bodyDiv w:val="1"/>
      <w:marLeft w:val="0"/>
      <w:marRight w:val="0"/>
      <w:marTop w:val="0"/>
      <w:marBottom w:val="0"/>
      <w:divBdr>
        <w:top w:val="none" w:sz="0" w:space="0" w:color="auto"/>
        <w:left w:val="none" w:sz="0" w:space="0" w:color="auto"/>
        <w:bottom w:val="none" w:sz="0" w:space="0" w:color="auto"/>
        <w:right w:val="none" w:sz="0" w:space="0" w:color="auto"/>
      </w:divBdr>
      <w:divsChild>
        <w:div w:id="3094795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1E9B22-C673-4AD1-AE64-8598E0860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650</TotalTime>
  <Pages>6</Pages>
  <Words>1258</Words>
  <Characters>7171</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23</cp:revision>
  <cp:lastPrinted>2022-01-10T04:24:00Z</cp:lastPrinted>
  <dcterms:created xsi:type="dcterms:W3CDTF">2018-12-14T03:19:00Z</dcterms:created>
  <dcterms:modified xsi:type="dcterms:W3CDTF">2022-01-10T04:24:00Z</dcterms:modified>
</cp:coreProperties>
</file>